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412" w:rsidRPr="00841935" w:rsidRDefault="00041412" w:rsidP="000414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 za prijam u radni odnos domara/</w:t>
      </w:r>
      <w:proofErr w:type="spellStart"/>
      <w:r w:rsidRPr="008419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ice</w:t>
      </w:r>
      <w:proofErr w:type="spellEnd"/>
      <w:r w:rsidR="008C1E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-</w:t>
      </w:r>
      <w:r w:rsidR="004855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C1E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vozača/</w:t>
      </w:r>
      <w:proofErr w:type="spellStart"/>
      <w:r w:rsidR="008C1E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ice</w:t>
      </w:r>
      <w:proofErr w:type="spellEnd"/>
      <w:r w:rsidRPr="008419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na određeno vrijeme (12 mjeseci), uz probni rad od dva mjeseca</w:t>
      </w:r>
    </w:p>
    <w:p w:rsidR="00041412" w:rsidRPr="00841935" w:rsidRDefault="00041412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DD" w:rsidRPr="00841935" w:rsidRDefault="004368DD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DD" w:rsidRPr="00841935" w:rsidRDefault="004368DD" w:rsidP="004368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Temeljem članka 26. Zakona o predškolskom odgoju i obrazovanju („Narodne novine“ broj 10/97, 107/07, 94/13 i 98/19)</w:t>
      </w:r>
      <w:r w:rsidR="0007659B" w:rsidRPr="00841935">
        <w:rPr>
          <w:rFonts w:ascii="Times New Roman" w:eastAsia="Times New Roman" w:hAnsi="Times New Roman" w:cs="Times New Roman"/>
          <w:sz w:val="24"/>
          <w:szCs w:val="24"/>
        </w:rPr>
        <w:t xml:space="preserve"> i Odluke o raspisivanju natječ</w:t>
      </w:r>
      <w:r w:rsidR="00841935">
        <w:rPr>
          <w:rFonts w:ascii="Times New Roman" w:eastAsia="Times New Roman" w:hAnsi="Times New Roman" w:cs="Times New Roman"/>
          <w:sz w:val="24"/>
          <w:szCs w:val="24"/>
        </w:rPr>
        <w:t>a</w:t>
      </w:r>
      <w:r w:rsidR="0007659B" w:rsidRPr="00841935">
        <w:rPr>
          <w:rFonts w:ascii="Times New Roman" w:eastAsia="Times New Roman" w:hAnsi="Times New Roman" w:cs="Times New Roman"/>
          <w:sz w:val="24"/>
          <w:szCs w:val="24"/>
        </w:rPr>
        <w:t xml:space="preserve">ja za djelatnike dječjeg vrtića ''Latica Garčin'' od 22.07.2020. godine (Klasa: </w:t>
      </w:r>
      <w:r w:rsidR="008B1EE0">
        <w:rPr>
          <w:rFonts w:ascii="Times New Roman" w:eastAsia="Times New Roman" w:hAnsi="Times New Roman" w:cs="Times New Roman"/>
          <w:sz w:val="24"/>
          <w:szCs w:val="24"/>
        </w:rPr>
        <w:t>021-05/20-01/35</w:t>
      </w:r>
      <w:r w:rsidR="0007659B" w:rsidRPr="00841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7659B" w:rsidRPr="00841935">
        <w:rPr>
          <w:rFonts w:ascii="Times New Roman" w:eastAsia="Times New Roman" w:hAnsi="Times New Roman" w:cs="Times New Roman"/>
          <w:sz w:val="24"/>
          <w:szCs w:val="24"/>
        </w:rPr>
        <w:t>Urbroj</w:t>
      </w:r>
      <w:proofErr w:type="spellEnd"/>
      <w:r w:rsidR="0007659B" w:rsidRPr="008419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B1EE0">
        <w:rPr>
          <w:rFonts w:ascii="Times New Roman" w:eastAsia="Times New Roman" w:hAnsi="Times New Roman" w:cs="Times New Roman"/>
          <w:sz w:val="24"/>
          <w:szCs w:val="24"/>
        </w:rPr>
        <w:t>2178/06-01-20-1</w:t>
      </w:r>
      <w:r w:rsidR="0007659B" w:rsidRPr="0084193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EE0">
        <w:rPr>
          <w:rFonts w:ascii="Times New Roman" w:eastAsia="Times New Roman" w:hAnsi="Times New Roman" w:cs="Times New Roman"/>
          <w:sz w:val="24"/>
          <w:szCs w:val="24"/>
        </w:rPr>
        <w:t>Općina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Garčin objavljuje</w:t>
      </w:r>
    </w:p>
    <w:p w:rsidR="004368DD" w:rsidRPr="00841935" w:rsidRDefault="004368DD" w:rsidP="004368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za prijam u radni odnos domara/</w:t>
      </w:r>
      <w:proofErr w:type="spellStart"/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proofErr w:type="spellEnd"/>
      <w:r w:rsidR="007C6938"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(vozača/</w:t>
      </w:r>
      <w:proofErr w:type="spellStart"/>
      <w:r w:rsidR="007C6938"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proofErr w:type="spellEnd"/>
      <w:r w:rsidR="007C6938"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na određeno vrijeme (12 mjeseci), uz probni rad od dva mjeseca</w:t>
      </w:r>
    </w:p>
    <w:p w:rsidR="004368DD" w:rsidRPr="00841935" w:rsidRDefault="004368DD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45457286"/>
      <w:r w:rsidRPr="00841935">
        <w:rPr>
          <w:rFonts w:ascii="Times New Roman" w:eastAsia="Times New Roman" w:hAnsi="Times New Roman" w:cs="Times New Roman"/>
          <w:sz w:val="24"/>
          <w:szCs w:val="24"/>
        </w:rPr>
        <w:t>Broj traženih radnika: 1</w:t>
      </w:r>
      <w:bookmarkEnd w:id="0"/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Hlk45456478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Radno vrijeme: </w:t>
      </w:r>
      <w:r w:rsidR="00841935" w:rsidRPr="00841935">
        <w:rPr>
          <w:rFonts w:ascii="Times New Roman" w:eastAsia="Times New Roman" w:hAnsi="Times New Roman" w:cs="Times New Roman"/>
          <w:sz w:val="24"/>
          <w:szCs w:val="24"/>
        </w:rPr>
        <w:t>Nepuno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radno vrijeme</w:t>
      </w:r>
      <w:r w:rsidR="008B1EE0">
        <w:rPr>
          <w:rFonts w:ascii="Times New Roman" w:eastAsia="Times New Roman" w:hAnsi="Times New Roman" w:cs="Times New Roman"/>
          <w:sz w:val="24"/>
          <w:szCs w:val="24"/>
        </w:rPr>
        <w:t xml:space="preserve"> (pola radnog vremena)</w:t>
      </w: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Način rada: 1</w:t>
      </w:r>
      <w:r w:rsidR="00841935" w:rsidRPr="008419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smjen</w:t>
      </w:r>
      <w:r w:rsidR="00841935" w:rsidRPr="00841935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Smještaj: Nema smještaja</w:t>
      </w: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Naknada za prijevoz: U cijelosti</w:t>
      </w:r>
    </w:p>
    <w:p w:rsidR="00041412" w:rsidRPr="00841935" w:rsidRDefault="00765AE4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End w:id="1"/>
    </w:p>
    <w:p w:rsidR="00041412" w:rsidRPr="00841935" w:rsidRDefault="00041412" w:rsidP="000414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Za prijam u radni odnos </w:t>
      </w:r>
      <w:r w:rsidRPr="004855C3">
        <w:rPr>
          <w:rFonts w:ascii="Times New Roman" w:eastAsia="Times New Roman" w:hAnsi="Times New Roman" w:cs="Times New Roman"/>
          <w:b/>
          <w:bCs/>
          <w:sz w:val="24"/>
          <w:szCs w:val="24"/>
        </w:rPr>
        <w:t>domara/</w:t>
      </w:r>
      <w:proofErr w:type="spellStart"/>
      <w:r w:rsidRPr="004855C3"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4855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(vozača/</w:t>
      </w:r>
      <w:proofErr w:type="spellStart"/>
      <w:r w:rsidRPr="004855C3"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4855C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 kandidati moraju ispunjavati, osim općih uvjeta, uvjete propisane člankom 24. Zakona o predškolskom odgoju i obrazovanju (Narodne novine, broj 10/97, 107/07, 94/13 i 98/19) te članka 8. Pravilnika o vrsti stručne spreme stručnih djelatnika te vrsti i stupnju stručne spreme ostalih djelatnika u dječjem vrtiću (Narodne novine, broj 133/97).</w:t>
      </w:r>
    </w:p>
    <w:p w:rsidR="00041412" w:rsidRPr="00841935" w:rsidRDefault="00041412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Kandidati moraju ispunjavati sljedeće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uvjete za prijam u radni odnos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1412" w:rsidRPr="00841935" w:rsidRDefault="00041412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041412" w:rsidRPr="00841935" w:rsidRDefault="00041412" w:rsidP="0004141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SSS radnik (srednja škola),</w:t>
      </w:r>
    </w:p>
    <w:p w:rsidR="00041412" w:rsidRPr="00841935" w:rsidRDefault="00041412" w:rsidP="0004141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1 godina radnog iskustva na istim i sličnim poslovima, </w:t>
      </w:r>
    </w:p>
    <w:p w:rsidR="00103BBE" w:rsidRPr="00841935" w:rsidRDefault="00103BBE" w:rsidP="00103BB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Calibri" w:hAnsi="Times New Roman" w:cs="Times New Roman"/>
          <w:sz w:val="24"/>
          <w:szCs w:val="24"/>
          <w:lang w:eastAsia="en-US"/>
        </w:rPr>
        <w:t>vozačka dozvola B kategorije</w:t>
      </w:r>
    </w:p>
    <w:p w:rsidR="00103BBE" w:rsidRPr="00841935" w:rsidRDefault="00103BBE" w:rsidP="00103B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841935" w:rsidRDefault="00103BBE" w:rsidP="00103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Pored navedenih uvjeta kandidati moraju ispunjavati i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opće uvjete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za prijem u radni odnos:</w:t>
      </w:r>
    </w:p>
    <w:p w:rsidR="00103BBE" w:rsidRPr="00841935" w:rsidRDefault="00103BBE" w:rsidP="00103BB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:rsidR="00103BBE" w:rsidRPr="00841935" w:rsidRDefault="00103BBE" w:rsidP="00103BB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:rsidR="00103BBE" w:rsidRPr="00841935" w:rsidRDefault="00103BBE" w:rsidP="00103BB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zdravstvena sposobnost za obavljanje poslova radnog mjesta</w:t>
      </w: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–  Dokaz o zdravstvenoj sposobnosti za obavljanje poslova radnog mjesta dostavit će    izabrani kandidat po dostavljenoj obavijesti o izboru.</w:t>
      </w:r>
    </w:p>
    <w:p w:rsidR="00103BBE" w:rsidRPr="00841935" w:rsidRDefault="00103BBE" w:rsidP="00103BB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lastRenderedPageBreak/>
        <w:t>radni odnos u dječjem vrtiću ne može zasnovati osoba koja ima zapreke definirane člankom 25. Zakona o predškolskom odgoju i obrazovanju („Narodne novine“ 10/97, 107/07, 94/13 i 98/19).</w:t>
      </w:r>
    </w:p>
    <w:p w:rsidR="008C1EEC" w:rsidRPr="00E81E84" w:rsidRDefault="008C1EEC" w:rsidP="008C1E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6127751"/>
      <w:r>
        <w:rPr>
          <w:rFonts w:ascii="Times New Roman" w:eastAsia="Times New Roman" w:hAnsi="Times New Roman" w:cs="Times New Roman"/>
          <w:sz w:val="24"/>
          <w:szCs w:val="24"/>
        </w:rPr>
        <w:t xml:space="preserve">Opći uvjet za prijam u radni odnos prema članku 25. 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>Zakona o predškolskom odgoju i obrazovanju („Narodne novine“ 10/97, 107/07, 94/13 i 98/19)</w:t>
      </w:r>
      <w:r>
        <w:rPr>
          <w:rFonts w:ascii="Times New Roman" w:eastAsia="Times New Roman" w:hAnsi="Times New Roman" w:cs="Times New Roman"/>
          <w:sz w:val="24"/>
          <w:szCs w:val="24"/>
        </w:rPr>
        <w:t>, prijavitelj dokazuje (potrebno priložiti sva tri dokumenta):</w:t>
      </w:r>
    </w:p>
    <w:p w:rsidR="008C1EEC" w:rsidRPr="00E81E84" w:rsidRDefault="008C1EEC" w:rsidP="008C1EEC">
      <w:pPr>
        <w:pStyle w:val="Odlomakpopisa"/>
        <w:numPr>
          <w:ilvl w:val="1"/>
          <w:numId w:val="45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uvjerenjem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1EEC" w:rsidRPr="00E81E84" w:rsidRDefault="008C1EEC" w:rsidP="008C1EEC">
      <w:pPr>
        <w:pStyle w:val="Odlomakpopisa"/>
        <w:numPr>
          <w:ilvl w:val="1"/>
          <w:numId w:val="45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uvjerenjem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1412" w:rsidRPr="006E37CE" w:rsidRDefault="008C1EEC" w:rsidP="006E37CE">
      <w:pPr>
        <w:pStyle w:val="Odlomakpopisa"/>
        <w:numPr>
          <w:ilvl w:val="1"/>
          <w:numId w:val="45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potvrdom nadležnog Centra za socijalnu skrb da kandidat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  <w:bookmarkEnd w:id="2"/>
    </w:p>
    <w:p w:rsidR="002A244E" w:rsidRPr="00841935" w:rsidRDefault="00765AE4" w:rsidP="002A244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Opis poslova: 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>vodi brigu o održavanju vanjskih i unutarnjih dijelova objekta,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>održava vanjske površine /igrališta, sprave i  drugo, po potrebi/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 xml:space="preserve">održava u ispravnom stanju električne, </w:t>
      </w:r>
      <w:proofErr w:type="spellStart"/>
      <w:r w:rsidRPr="008C1EEC">
        <w:rPr>
          <w:rFonts w:ascii="Times New Roman" w:hAnsi="Times New Roman" w:cs="Times New Roman"/>
          <w:sz w:val="24"/>
          <w:szCs w:val="24"/>
        </w:rPr>
        <w:t>vododovne</w:t>
      </w:r>
      <w:proofErr w:type="spellEnd"/>
      <w:r w:rsidRPr="008C1EEC">
        <w:rPr>
          <w:rFonts w:ascii="Times New Roman" w:hAnsi="Times New Roman" w:cs="Times New Roman"/>
          <w:sz w:val="24"/>
          <w:szCs w:val="24"/>
        </w:rPr>
        <w:t xml:space="preserve"> i toplinske instalacije,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>samostalno otklanja manje kvarove na svim vrstama instalacija,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 xml:space="preserve">obavlja popravke na didaktičkom materijalu, koji su otklonjive prirode, 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>vodi brigu o hitnom i ispravnom servisiranju strojeva i opreme koja se nalazi pod garancijom,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>vrši veće popravke strojeva za rad neophodnih za odvijanje djelatnosti: u kuhinji, strojeva za pranje rublja, sušenje, glačanje rublja i sl.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>vrši popravke na vozilu vrtića,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 xml:space="preserve">vrši remont na pojedinim strojevima za rad, ustanovljava </w:t>
      </w:r>
      <w:proofErr w:type="spellStart"/>
      <w:r w:rsidRPr="008C1EEC">
        <w:rPr>
          <w:rFonts w:ascii="Times New Roman" w:hAnsi="Times New Roman" w:cs="Times New Roman"/>
          <w:sz w:val="24"/>
          <w:szCs w:val="24"/>
        </w:rPr>
        <w:t>potebu</w:t>
      </w:r>
      <w:proofErr w:type="spellEnd"/>
      <w:r w:rsidRPr="008C1EEC">
        <w:rPr>
          <w:rFonts w:ascii="Times New Roman" w:hAnsi="Times New Roman" w:cs="Times New Roman"/>
          <w:sz w:val="24"/>
          <w:szCs w:val="24"/>
        </w:rPr>
        <w:t xml:space="preserve"> zamjene pojedinih dijelova,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>izrađuje rezervne potrošne dijelove ukoliko ih nema u prodaji u vlastitoj režiji, ili sudjelovanje u izradi u vidu nacrta,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>organizira i provodi , po potrebi, sve poslove u svezi s provođenjem mjera zaštite od požara (temeljem Pravilnika o zaštiti od požara),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</w:rPr>
        <w:t>čisti prilaze od snježnih nanosa, kao i parkiralište i terase, te sve ostale domarsko-domaćinske poslove,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  <w:lang w:val="fr-FR"/>
        </w:rPr>
        <w:t>obilazi povremeno ustanovu kada ona ne radi,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  <w:lang w:val="fr-FR"/>
        </w:rPr>
        <w:t>vodi brigu o uključivanju i isključivanju dojavnog sustava,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  <w:lang w:val="fr-FR"/>
        </w:rPr>
        <w:t>zamjenjuje ekonoma-vozača, domara ložača u njegovoj odsutnosti (god.odmor, bolovanje i sl.)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  <w:lang w:val="fr-FR"/>
        </w:rPr>
        <w:t>prevozi hranu iz centralnog u druge - područne objekte, te prevozi čisto i prljavo rublje iz objekta u centralni objekt, i obrnuto,</w:t>
      </w:r>
    </w:p>
    <w:p w:rsid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  <w:lang w:val="fr-FR"/>
        </w:rPr>
        <w:t>vrši dostavu,</w:t>
      </w:r>
    </w:p>
    <w:p w:rsidR="002A244E" w:rsidRPr="008C1EEC" w:rsidRDefault="002A244E" w:rsidP="008C1E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EC">
        <w:rPr>
          <w:rFonts w:ascii="Times New Roman" w:hAnsi="Times New Roman" w:cs="Times New Roman"/>
          <w:sz w:val="24"/>
          <w:szCs w:val="24"/>
          <w:lang w:val="fr-FR"/>
        </w:rPr>
        <w:t>obavlja i druge poslove po nalogu ravnatelja, temeljem Odluke Upravnog vijeća ili po nalogu druge ovlaštene osobe.</w:t>
      </w:r>
    </w:p>
    <w:p w:rsidR="002A244E" w:rsidRPr="00841935" w:rsidRDefault="002A244E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Default="00103BBE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7CE" w:rsidRDefault="006E37CE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7CE" w:rsidRPr="00841935" w:rsidRDefault="006E37CE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lastRenderedPageBreak/>
        <w:t>Kao dokaz o ispunjavanju uvjeta za prijam u radni odnos kandidati moraju priložiti sljedeće dokumente:</w:t>
      </w:r>
    </w:p>
    <w:p w:rsidR="00103BBE" w:rsidRPr="008C1EEC" w:rsidRDefault="00103BBE" w:rsidP="008C1EEC">
      <w:pPr>
        <w:pStyle w:val="Odlomakpopisa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EC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:rsidR="00103BBE" w:rsidRPr="00841935" w:rsidRDefault="00103BBE" w:rsidP="00103BB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presliku domovnice,</w:t>
      </w:r>
    </w:p>
    <w:p w:rsidR="00103BBE" w:rsidRPr="00841935" w:rsidRDefault="00103BBE" w:rsidP="00103BB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presliku svjedodžbe o stečenoj stručnoj spremi,</w:t>
      </w:r>
    </w:p>
    <w:p w:rsidR="00103BBE" w:rsidRPr="00841935" w:rsidRDefault="00103BBE" w:rsidP="00103BB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:rsidR="00103BBE" w:rsidRPr="00841935" w:rsidRDefault="00103BBE" w:rsidP="00103BB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starije od 6 mjeseci):</w:t>
      </w:r>
    </w:p>
    <w:p w:rsidR="008C1EEC" w:rsidRPr="00E81E84" w:rsidRDefault="008C1EEC" w:rsidP="008C1EEC">
      <w:pPr>
        <w:pStyle w:val="Odlomakpopisa"/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1EEC" w:rsidRPr="00E81E84" w:rsidRDefault="008C1EEC" w:rsidP="008C1EEC">
      <w:pPr>
        <w:pStyle w:val="Odlomakpopisa"/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1EEC" w:rsidRPr="00F92A75" w:rsidRDefault="008C1EEC" w:rsidP="008C1EEC">
      <w:pPr>
        <w:pStyle w:val="Odlomakpopisa"/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>potvrd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nadležnog Centra za socijalnu skrb da kandidat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</w:p>
    <w:p w:rsidR="00103BBE" w:rsidRPr="00841935" w:rsidRDefault="00103BBE" w:rsidP="00516C5E">
      <w:pPr>
        <w:pStyle w:val="Bezproreda"/>
      </w:pP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Podnošenjem prijave na natječaj, pristupnici natječaja su izričito suglasni da Dječji vrtić Latica Garčin kao voditelj zbirke osobnih podataka može prikupljati, koristiti i dalje obrađivati podatke u svrhu provedbe natječajnog postupka sukladno propisima koji uređuju zaštitu osobnih podataka.</w:t>
      </w: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:rsidR="00103BBE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Nepravodobne i nepotpune prijave neće se razmatrati.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Kandidat koji se poziva na pravo prednosti pri zapošljavanju prema pozitivnim propisima RH dužan je u prijavi za natječaj pozvati se na to pravio, priložiti propisane dokaze o tom pravu te ostvaruje prednost u odnosu na ostale kandidate samo pod jednakim uvjetima.</w:t>
      </w:r>
    </w:p>
    <w:p w:rsidR="001909B9" w:rsidRPr="00841935" w:rsidRDefault="001909B9" w:rsidP="00516C5E">
      <w:pPr>
        <w:pStyle w:val="Bezproreda"/>
      </w:pPr>
      <w:r w:rsidRPr="00841935">
        <w:t> 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Nezaposlene osobe iz članka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102. stavak 1.,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redoslijedom točke a) do točke k), odnosno zaposlene osobe iz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stavka 2.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iste odredbe 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Zakona o hrvatskim braniteljima iz Domovinskog rata i članovima njihovih obitelji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 („Narodne novine“, broj 121/17 i 98/19 – nastavno: ZOPHBDR), osim traženih dokaza o ispunjavanju uvjeta  ovog natječaja, u svrhu ostvarivanja prava prednosti pri zapošljavanju, prijavi su obvezni priložiti i dokaze propisane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člankom 103. stavak 1.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ZOPHBDR, dostupne na internetskoj stranici Ministarstva hrvatskih branitelja: </w:t>
      </w:r>
      <w:hyperlink r:id="rId5" w:history="1">
        <w:r w:rsidRPr="0084193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https://branitelji.gov.hr/zaposljavanje-843/843</w:t>
        </w:r>
      </w:hyperlink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C5E" w:rsidRPr="00516C5E" w:rsidRDefault="00516C5E" w:rsidP="0051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 zapošljavanju sukladno članku </w:t>
      </w:r>
      <w:r w:rsidRPr="00516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Zakona o profesionalnoj rehabilitaciji i zapošljavanju osoba s invaliditetom 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(NN 157/13, 152/14, 39/18 i 32/20), uz prijavu na natječaj dužni su, osim dokaza o ispunjavanju traženih uvjeta, priložiti i: </w:t>
      </w:r>
    </w:p>
    <w:p w:rsidR="00516C5E" w:rsidRPr="00516C5E" w:rsidRDefault="00516C5E" w:rsidP="00516C5E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>rješenje o utvrđenom invaliditetu, odnosno drugu javnu ispravu o invaliditetu, na temelju koje se osoba može upisati u očevidnik zaposlenih osoba s invaliditetom te</w:t>
      </w:r>
    </w:p>
    <w:p w:rsidR="00516C5E" w:rsidRPr="00516C5E" w:rsidRDefault="00516C5E" w:rsidP="00516C5E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lastRenderedPageBreak/>
        <w:t>dokaz iz kojeg je vidljivo na koji je način prestao radni odnos kod posljednjeg poslodavca (rješenje, ugovor, sporazum i sl.).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C5E" w:rsidRPr="00516C5E" w:rsidRDefault="00516C5E" w:rsidP="00516C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Kandidati koji  mogu ostvariti pravo prednosti pri zapošljavanju sukladno članku 48.f </w:t>
      </w:r>
      <w:r w:rsidRPr="00516C5E">
        <w:rPr>
          <w:rFonts w:ascii="Times New Roman" w:eastAsia="Times New Roman" w:hAnsi="Times New Roman" w:cs="Times New Roman"/>
          <w:b/>
          <w:bCs/>
          <w:sz w:val="24"/>
          <w:szCs w:val="24"/>
        </w:rPr>
        <w:t>Zakona o zaštiti vojnih i civilnih invalida rata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 (Narodne novine broj 33/92, 77/92, 27/93, 58/93, 2/94, 76/94, 108/95, 108/96, 82/01, 103/03, 148/13 i 98/19), dužni su se u prijavi na  natječaj pozvati na to pravo te imaju prednost u odnosu na ostale kandidate samo pod jednakim uvjetima.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367A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Prijave se podnose preporučeno poštom ili osobno, u zatvorenoj omotnici, u sjedište Dječjeg vrtića Latica Garčin, u roku od 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 od dana objave natječaja na adresu</w:t>
      </w:r>
      <w:r w:rsidR="00CF367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367A" w:rsidRDefault="00CF367A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63F" w:rsidRDefault="0035563F" w:rsidP="003556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OPĆINA GARČIN, Kralja Tomislava 92, 35212 Garčin, </w:t>
      </w:r>
    </w:p>
    <w:p w:rsidR="001909B9" w:rsidRPr="00CF367A" w:rsidRDefault="001909B9" w:rsidP="00CF3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s naznakom</w:t>
      </w:r>
      <w:r w:rsid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  «NE OTVARAJ –  za natječaj domar/</w:t>
      </w:r>
      <w:proofErr w:type="spellStart"/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516C5E"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vozač/</w:t>
      </w:r>
      <w:proofErr w:type="spellStart"/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="00516C5E"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».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Povjerenstvo za provedbu javnog natječaja (u nastavku teksta: Povjerenstvo) imenuje Ravnatelj Dječjeg vrtića Latica Garčin. Povjerenstvo utvrđuje popis kandidata prijavljenih na javni natječaj koji ispunjavaju formalne uvjete.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S kandidatima koji udovoljavaju formalnim uvjetima natječaja bit će provedena prethodna provjera znanja i sposobnosti putem pisanog testiranja i intervjua. Intervju se provodi samo sa kandidatima koji su ostvarili najmanje 50% bodova na provedenom testiranju.</w:t>
      </w:r>
    </w:p>
    <w:p w:rsidR="001A331A" w:rsidRPr="008B1EE0" w:rsidRDefault="001A331A" w:rsidP="008B1E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46132960"/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Prethodna provjera znanja i sposobnosti će se obavljati iz sljedećih područja:</w:t>
      </w:r>
    </w:p>
    <w:p w:rsidR="001A331A" w:rsidRPr="008B1EE0" w:rsidRDefault="001A331A" w:rsidP="001A331A">
      <w:pPr>
        <w:pStyle w:val="Odlomakpopisa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EE0">
        <w:rPr>
          <w:rFonts w:ascii="Times New Roman" w:eastAsia="Times New Roman" w:hAnsi="Times New Roman" w:cs="Times New Roman"/>
          <w:b/>
          <w:bCs/>
          <w:sz w:val="24"/>
          <w:szCs w:val="24"/>
        </w:rPr>
        <w:t>Zakon o predškolskom odgoju i obrazovanju (“Narodne novine” broj: 10/97, 107/07, 94/13 i 98/19)</w:t>
      </w:r>
    </w:p>
    <w:p w:rsidR="001909B9" w:rsidRPr="00841935" w:rsidRDefault="001909B9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Kandidat koji ne pristupi prethodnoj provjeri znanja smatra se da je povukao prijavu za natječaj.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Na web stranici Dječjeg vrtića Latica </w:t>
      </w:r>
      <w:r w:rsidR="008B1EE0">
        <w:rPr>
          <w:rFonts w:ascii="Times New Roman" w:eastAsia="Times New Roman" w:hAnsi="Times New Roman" w:cs="Times New Roman"/>
          <w:sz w:val="24"/>
          <w:szCs w:val="24"/>
        </w:rPr>
        <w:t xml:space="preserve">Garčin </w:t>
      </w:r>
      <w:hyperlink r:id="rId6" w:history="1">
        <w:r w:rsidR="008A2AFD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</w:rPr>
          <w:t>www.latica.opcina-garcin.hr</w:t>
        </w:r>
      </w:hyperlink>
      <w:r w:rsidR="008A2AF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8A2A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objavit će se popis kandidata koji ispunjavaju formalne uvjete iz natječaja te vrijeme održavanja prethodne provjere znanja i sposobnosti kandidata, najkasnije pet dana prije održavanja provjere.</w:t>
      </w:r>
    </w:p>
    <w:p w:rsidR="00A14CEC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A14CEC" w:rsidRPr="00841935" w:rsidRDefault="00A14CEC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6477555"/>
      <w:r>
        <w:rPr>
          <w:rFonts w:ascii="Times New Roman" w:eastAsia="Times New Roman" w:hAnsi="Times New Roman" w:cs="Times New Roman"/>
          <w:sz w:val="24"/>
          <w:szCs w:val="24"/>
        </w:rPr>
        <w:t>Općina Garčin zadržava pravo poništiti natječaj ili ne prihvatiti niti jednu ponudu bez obrazlaganja razloga poništenja ili neprihvaćanja</w:t>
      </w:r>
    </w:p>
    <w:bookmarkEnd w:id="3"/>
    <w:p w:rsidR="004740D4" w:rsidRPr="008B1EE0" w:rsidRDefault="00765AE4" w:rsidP="008B1EE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1935">
        <w:br/>
      </w:r>
      <w:r w:rsidR="004740D4" w:rsidRPr="008B1EE0">
        <w:rPr>
          <w:rFonts w:ascii="Times New Roman" w:hAnsi="Times New Roman" w:cs="Times New Roman"/>
          <w:sz w:val="24"/>
          <w:szCs w:val="24"/>
        </w:rPr>
        <w:t xml:space="preserve">KLASA: </w:t>
      </w:r>
      <w:r w:rsidR="008B1EE0" w:rsidRPr="008B1EE0">
        <w:rPr>
          <w:rFonts w:ascii="Times New Roman" w:hAnsi="Times New Roman" w:cs="Times New Roman"/>
          <w:sz w:val="24"/>
          <w:szCs w:val="24"/>
        </w:rPr>
        <w:t>023-01/20-01/11</w:t>
      </w:r>
    </w:p>
    <w:p w:rsidR="004740D4" w:rsidRPr="008B1EE0" w:rsidRDefault="004740D4" w:rsidP="008B1EE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1EE0">
        <w:rPr>
          <w:rFonts w:ascii="Times New Roman" w:hAnsi="Times New Roman" w:cs="Times New Roman"/>
          <w:sz w:val="24"/>
          <w:szCs w:val="24"/>
        </w:rPr>
        <w:t xml:space="preserve">URBROJ: </w:t>
      </w:r>
      <w:r w:rsidR="008B1EE0" w:rsidRPr="008B1EE0">
        <w:rPr>
          <w:rFonts w:ascii="Times New Roman" w:hAnsi="Times New Roman" w:cs="Times New Roman"/>
          <w:sz w:val="24"/>
          <w:szCs w:val="24"/>
        </w:rPr>
        <w:t>2178/06-03-20-1</w:t>
      </w:r>
    </w:p>
    <w:p w:rsidR="004740D4" w:rsidRDefault="004740D4" w:rsidP="008B1EE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1EE0">
        <w:rPr>
          <w:rFonts w:ascii="Times New Roman" w:hAnsi="Times New Roman" w:cs="Times New Roman"/>
          <w:sz w:val="24"/>
          <w:szCs w:val="24"/>
        </w:rPr>
        <w:t xml:space="preserve">Garčin, </w:t>
      </w:r>
      <w:r w:rsidR="00516C5E" w:rsidRPr="008B1EE0">
        <w:rPr>
          <w:rFonts w:ascii="Times New Roman" w:hAnsi="Times New Roman" w:cs="Times New Roman"/>
          <w:sz w:val="24"/>
          <w:szCs w:val="24"/>
        </w:rPr>
        <w:t>2</w:t>
      </w:r>
      <w:r w:rsidR="008B1EE0" w:rsidRPr="008B1EE0">
        <w:rPr>
          <w:rFonts w:ascii="Times New Roman" w:hAnsi="Times New Roman" w:cs="Times New Roman"/>
          <w:sz w:val="24"/>
          <w:szCs w:val="24"/>
        </w:rPr>
        <w:t>4</w:t>
      </w:r>
      <w:r w:rsidRPr="008B1EE0">
        <w:rPr>
          <w:rFonts w:ascii="Times New Roman" w:hAnsi="Times New Roman" w:cs="Times New Roman"/>
          <w:sz w:val="24"/>
          <w:szCs w:val="24"/>
        </w:rPr>
        <w:t>.07.2020.</w:t>
      </w:r>
    </w:p>
    <w:p w:rsidR="00A14CEC" w:rsidRPr="008B1EE0" w:rsidRDefault="00A14CEC" w:rsidP="008B1EE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40D4" w:rsidRPr="006E37CE" w:rsidRDefault="008B1EE0" w:rsidP="008B1EE0">
      <w:pPr>
        <w:pStyle w:val="Bezproreda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E37CE">
        <w:rPr>
          <w:rFonts w:ascii="Times New Roman" w:hAnsi="Times New Roman" w:cs="Times New Roman"/>
          <w:b/>
          <w:bCs/>
          <w:sz w:val="24"/>
          <w:szCs w:val="24"/>
        </w:rPr>
        <w:t>Načelnik Općine Garčin</w:t>
      </w:r>
    </w:p>
    <w:p w:rsidR="00765AE4" w:rsidRPr="008B1EE0" w:rsidRDefault="008B1EE0" w:rsidP="00A14CEC">
      <w:pPr>
        <w:pStyle w:val="Bezproreda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37CE">
        <w:rPr>
          <w:rFonts w:ascii="Times New Roman" w:hAnsi="Times New Roman" w:cs="Times New Roman"/>
          <w:b/>
          <w:bCs/>
          <w:sz w:val="24"/>
          <w:szCs w:val="24"/>
        </w:rPr>
        <w:t xml:space="preserve">Mato Grgić, dipl. </w:t>
      </w:r>
      <w:proofErr w:type="spellStart"/>
      <w:r w:rsidRPr="006E37CE">
        <w:rPr>
          <w:rFonts w:ascii="Times New Roman" w:hAnsi="Times New Roman" w:cs="Times New Roman"/>
          <w:b/>
          <w:bCs/>
          <w:sz w:val="24"/>
          <w:szCs w:val="24"/>
        </w:rPr>
        <w:t>iur</w:t>
      </w:r>
      <w:proofErr w:type="spellEnd"/>
      <w:r w:rsidRPr="006E37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4"/>
    <w:p w:rsidR="0095751B" w:rsidRPr="00841935" w:rsidRDefault="0095751B" w:rsidP="00765AE4">
      <w:pPr>
        <w:rPr>
          <w:rFonts w:ascii="Times New Roman" w:hAnsi="Times New Roman" w:cs="Times New Roman"/>
          <w:sz w:val="24"/>
          <w:szCs w:val="24"/>
        </w:rPr>
      </w:pPr>
    </w:p>
    <w:sectPr w:rsidR="0095751B" w:rsidRPr="0084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1979"/>
    <w:multiLevelType w:val="hybridMultilevel"/>
    <w:tmpl w:val="DBE8CE22"/>
    <w:lvl w:ilvl="0" w:tplc="E90649B4">
      <w:numFmt w:val="bullet"/>
      <w:lvlText w:val="-"/>
      <w:lvlJc w:val="left"/>
      <w:pPr>
        <w:ind w:left="1770" w:hanging="360"/>
      </w:pPr>
      <w:rPr>
        <w:rFonts w:ascii="Liberation Serif" w:eastAsia="SimSun" w:hAnsi="Liberation Serif" w:cs="Liberation Serif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2EA02EB"/>
    <w:multiLevelType w:val="hybridMultilevel"/>
    <w:tmpl w:val="9A765094"/>
    <w:lvl w:ilvl="0" w:tplc="77D0CF3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6575"/>
    <w:multiLevelType w:val="multilevel"/>
    <w:tmpl w:val="E9364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E62DB"/>
    <w:multiLevelType w:val="hybridMultilevel"/>
    <w:tmpl w:val="31806060"/>
    <w:lvl w:ilvl="0" w:tplc="20F26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A2DC3"/>
    <w:multiLevelType w:val="hybridMultilevel"/>
    <w:tmpl w:val="DAAED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66F4"/>
    <w:multiLevelType w:val="hybridMultilevel"/>
    <w:tmpl w:val="60724FAE"/>
    <w:lvl w:ilvl="0" w:tplc="1C58A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466349"/>
    <w:multiLevelType w:val="hybridMultilevel"/>
    <w:tmpl w:val="4502E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85C28D1"/>
    <w:multiLevelType w:val="hybridMultilevel"/>
    <w:tmpl w:val="08C48106"/>
    <w:lvl w:ilvl="0" w:tplc="61684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B558A4"/>
    <w:multiLevelType w:val="hybridMultilevel"/>
    <w:tmpl w:val="C8E23F90"/>
    <w:lvl w:ilvl="0" w:tplc="D8AE3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E7245E"/>
    <w:multiLevelType w:val="hybridMultilevel"/>
    <w:tmpl w:val="C3505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87B5C"/>
    <w:multiLevelType w:val="hybridMultilevel"/>
    <w:tmpl w:val="AD7610F6"/>
    <w:lvl w:ilvl="0" w:tplc="9D984EC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1DB7B15"/>
    <w:multiLevelType w:val="hybridMultilevel"/>
    <w:tmpl w:val="C48A6CC4"/>
    <w:lvl w:ilvl="0" w:tplc="865C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670D3"/>
    <w:multiLevelType w:val="hybridMultilevel"/>
    <w:tmpl w:val="40E0293A"/>
    <w:lvl w:ilvl="0" w:tplc="FBE62C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59F7539"/>
    <w:multiLevelType w:val="hybridMultilevel"/>
    <w:tmpl w:val="9D2AEB74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516ED"/>
    <w:multiLevelType w:val="hybridMultilevel"/>
    <w:tmpl w:val="847E6DFC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27340"/>
    <w:multiLevelType w:val="hybridMultilevel"/>
    <w:tmpl w:val="2038534E"/>
    <w:lvl w:ilvl="0" w:tplc="A12ED89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361043A4"/>
    <w:multiLevelType w:val="hybridMultilevel"/>
    <w:tmpl w:val="FE9E9724"/>
    <w:lvl w:ilvl="0" w:tplc="B16C0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BB1295C"/>
    <w:multiLevelType w:val="hybridMultilevel"/>
    <w:tmpl w:val="82CC5DC0"/>
    <w:lvl w:ilvl="0" w:tplc="2B0AA7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D3ADD"/>
    <w:multiLevelType w:val="hybridMultilevel"/>
    <w:tmpl w:val="E8D85050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12E30"/>
    <w:multiLevelType w:val="hybridMultilevel"/>
    <w:tmpl w:val="F492260C"/>
    <w:lvl w:ilvl="0" w:tplc="F35E143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163B71"/>
    <w:multiLevelType w:val="hybridMultilevel"/>
    <w:tmpl w:val="CD62B96A"/>
    <w:lvl w:ilvl="0" w:tplc="54247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1778E4"/>
    <w:multiLevelType w:val="hybridMultilevel"/>
    <w:tmpl w:val="57FA70B4"/>
    <w:lvl w:ilvl="0" w:tplc="B4489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195CC9"/>
    <w:multiLevelType w:val="hybridMultilevel"/>
    <w:tmpl w:val="C068E34E"/>
    <w:lvl w:ilvl="0" w:tplc="4CEC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84F03"/>
    <w:multiLevelType w:val="hybridMultilevel"/>
    <w:tmpl w:val="6914AF86"/>
    <w:lvl w:ilvl="0" w:tplc="C5C8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FE12F0E"/>
    <w:multiLevelType w:val="hybridMultilevel"/>
    <w:tmpl w:val="7B2AA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3D7E"/>
    <w:multiLevelType w:val="hybridMultilevel"/>
    <w:tmpl w:val="F1DA029A"/>
    <w:lvl w:ilvl="0" w:tplc="AA4A6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D375980"/>
    <w:multiLevelType w:val="hybridMultilevel"/>
    <w:tmpl w:val="188AE9B6"/>
    <w:lvl w:ilvl="0" w:tplc="FFAC1F0A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5FAF1087"/>
    <w:multiLevelType w:val="multilevel"/>
    <w:tmpl w:val="A18C03C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C16A2"/>
    <w:multiLevelType w:val="hybridMultilevel"/>
    <w:tmpl w:val="ECF057F0"/>
    <w:lvl w:ilvl="0" w:tplc="D8AE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371211F"/>
    <w:multiLevelType w:val="hybridMultilevel"/>
    <w:tmpl w:val="C6E8626C"/>
    <w:lvl w:ilvl="0" w:tplc="02E4520A">
      <w:numFmt w:val="bullet"/>
      <w:lvlText w:val="-"/>
      <w:lvlJc w:val="left"/>
      <w:pPr>
        <w:ind w:left="1776" w:hanging="360"/>
      </w:pPr>
      <w:rPr>
        <w:rFonts w:ascii="Liberation Serif" w:eastAsia="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3910507"/>
    <w:multiLevelType w:val="multilevel"/>
    <w:tmpl w:val="204C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D44120"/>
    <w:multiLevelType w:val="hybridMultilevel"/>
    <w:tmpl w:val="8E18CF88"/>
    <w:lvl w:ilvl="0" w:tplc="95A42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12496F"/>
    <w:multiLevelType w:val="hybridMultilevel"/>
    <w:tmpl w:val="DBDAEFFE"/>
    <w:lvl w:ilvl="0" w:tplc="0F78E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C803775"/>
    <w:multiLevelType w:val="hybridMultilevel"/>
    <w:tmpl w:val="CC323340"/>
    <w:lvl w:ilvl="0" w:tplc="CDAE3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3C3762"/>
    <w:multiLevelType w:val="multilevel"/>
    <w:tmpl w:val="DA82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C00C6C"/>
    <w:multiLevelType w:val="multilevel"/>
    <w:tmpl w:val="7B4EEE1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1" w15:restartNumberingAfterBreak="0">
    <w:nsid w:val="782B6E2E"/>
    <w:multiLevelType w:val="hybridMultilevel"/>
    <w:tmpl w:val="48069FCE"/>
    <w:lvl w:ilvl="0" w:tplc="14DA3E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98F2638"/>
    <w:multiLevelType w:val="hybridMultilevel"/>
    <w:tmpl w:val="AF40A834"/>
    <w:lvl w:ilvl="0" w:tplc="A75E57E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BC44F8B"/>
    <w:multiLevelType w:val="hybridMultilevel"/>
    <w:tmpl w:val="9D2AEB74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E5B8C"/>
    <w:multiLevelType w:val="hybridMultilevel"/>
    <w:tmpl w:val="73FE34EC"/>
    <w:lvl w:ilvl="0" w:tplc="C8CE308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EE26588"/>
    <w:multiLevelType w:val="hybridMultilevel"/>
    <w:tmpl w:val="173CC446"/>
    <w:lvl w:ilvl="0" w:tplc="2886E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0129EE"/>
    <w:multiLevelType w:val="hybridMultilevel"/>
    <w:tmpl w:val="0A56F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CB6B6A6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C646E"/>
    <w:multiLevelType w:val="hybridMultilevel"/>
    <w:tmpl w:val="B0DA1EE6"/>
    <w:lvl w:ilvl="0" w:tplc="57167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E00810"/>
    <w:multiLevelType w:val="hybridMultilevel"/>
    <w:tmpl w:val="DE24B002"/>
    <w:lvl w:ilvl="0" w:tplc="A24A5C4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18"/>
  </w:num>
  <w:num w:numId="3">
    <w:abstractNumId w:val="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6"/>
  </w:num>
  <w:num w:numId="7">
    <w:abstractNumId w:val="29"/>
  </w:num>
  <w:num w:numId="8">
    <w:abstractNumId w:val="16"/>
  </w:num>
  <w:num w:numId="9">
    <w:abstractNumId w:val="47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5"/>
  </w:num>
  <w:num w:numId="17">
    <w:abstractNumId w:val="31"/>
  </w:num>
  <w:num w:numId="18">
    <w:abstractNumId w:val="19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43"/>
  </w:num>
  <w:num w:numId="23">
    <w:abstractNumId w:val="20"/>
  </w:num>
  <w:num w:numId="24">
    <w:abstractNumId w:val="15"/>
  </w:num>
  <w:num w:numId="25">
    <w:abstractNumId w:val="0"/>
  </w:num>
  <w:num w:numId="26">
    <w:abstractNumId w:val="33"/>
  </w:num>
  <w:num w:numId="27">
    <w:abstractNumId w:val="27"/>
  </w:num>
  <w:num w:numId="28">
    <w:abstractNumId w:val="8"/>
  </w:num>
  <w:num w:numId="29">
    <w:abstractNumId w:val="22"/>
  </w:num>
  <w:num w:numId="30">
    <w:abstractNumId w:val="23"/>
  </w:num>
  <w:num w:numId="31">
    <w:abstractNumId w:val="37"/>
  </w:num>
  <w:num w:numId="32">
    <w:abstractNumId w:val="24"/>
  </w:num>
  <w:num w:numId="33">
    <w:abstractNumId w:val="35"/>
  </w:num>
  <w:num w:numId="34">
    <w:abstractNumId w:val="12"/>
  </w:num>
  <w:num w:numId="35">
    <w:abstractNumId w:val="4"/>
  </w:num>
  <w:num w:numId="36">
    <w:abstractNumId w:val="41"/>
  </w:num>
  <w:num w:numId="37">
    <w:abstractNumId w:val="13"/>
  </w:num>
  <w:num w:numId="38">
    <w:abstractNumId w:val="17"/>
  </w:num>
  <w:num w:numId="39">
    <w:abstractNumId w:val="0"/>
  </w:num>
  <w:num w:numId="40">
    <w:abstractNumId w:val="3"/>
  </w:num>
  <w:num w:numId="41">
    <w:abstractNumId w:val="10"/>
  </w:num>
  <w:num w:numId="42">
    <w:abstractNumId w:val="25"/>
  </w:num>
  <w:num w:numId="43">
    <w:abstractNumId w:val="1"/>
  </w:num>
  <w:num w:numId="44">
    <w:abstractNumId w:val="34"/>
  </w:num>
  <w:num w:numId="45">
    <w:abstractNumId w:val="2"/>
  </w:num>
  <w:num w:numId="46">
    <w:abstractNumId w:val="38"/>
  </w:num>
  <w:num w:numId="47">
    <w:abstractNumId w:val="30"/>
  </w:num>
  <w:num w:numId="48">
    <w:abstractNumId w:val="39"/>
  </w:num>
  <w:num w:numId="49">
    <w:abstractNumId w:val="6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26893"/>
    <w:rsid w:val="00033CAC"/>
    <w:rsid w:val="000342F1"/>
    <w:rsid w:val="00041412"/>
    <w:rsid w:val="00052BE3"/>
    <w:rsid w:val="00062D33"/>
    <w:rsid w:val="0007464E"/>
    <w:rsid w:val="0007659B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03BBE"/>
    <w:rsid w:val="00116239"/>
    <w:rsid w:val="00127D68"/>
    <w:rsid w:val="00131914"/>
    <w:rsid w:val="00140089"/>
    <w:rsid w:val="001514ED"/>
    <w:rsid w:val="001909B9"/>
    <w:rsid w:val="00193AE6"/>
    <w:rsid w:val="001A331A"/>
    <w:rsid w:val="001A6A83"/>
    <w:rsid w:val="001B1A6D"/>
    <w:rsid w:val="001E1CF9"/>
    <w:rsid w:val="001F08C3"/>
    <w:rsid w:val="002021CC"/>
    <w:rsid w:val="00203743"/>
    <w:rsid w:val="00214894"/>
    <w:rsid w:val="00224EA3"/>
    <w:rsid w:val="00225A87"/>
    <w:rsid w:val="00226EEE"/>
    <w:rsid w:val="0022716C"/>
    <w:rsid w:val="00235F91"/>
    <w:rsid w:val="002406DB"/>
    <w:rsid w:val="00243E86"/>
    <w:rsid w:val="002450AE"/>
    <w:rsid w:val="00282F1B"/>
    <w:rsid w:val="00285D1F"/>
    <w:rsid w:val="0028620E"/>
    <w:rsid w:val="00287249"/>
    <w:rsid w:val="002A244E"/>
    <w:rsid w:val="002D0DCB"/>
    <w:rsid w:val="002E1261"/>
    <w:rsid w:val="002E5E9F"/>
    <w:rsid w:val="002F57CB"/>
    <w:rsid w:val="002F7040"/>
    <w:rsid w:val="00331A46"/>
    <w:rsid w:val="003467F8"/>
    <w:rsid w:val="0035563F"/>
    <w:rsid w:val="003621C5"/>
    <w:rsid w:val="003B029C"/>
    <w:rsid w:val="003B3EBA"/>
    <w:rsid w:val="003C1624"/>
    <w:rsid w:val="003C3BA8"/>
    <w:rsid w:val="003D3A2A"/>
    <w:rsid w:val="00413D5E"/>
    <w:rsid w:val="004368DD"/>
    <w:rsid w:val="004511BE"/>
    <w:rsid w:val="0047231F"/>
    <w:rsid w:val="004740D4"/>
    <w:rsid w:val="004855C3"/>
    <w:rsid w:val="004979D3"/>
    <w:rsid w:val="004A278D"/>
    <w:rsid w:val="004B2A94"/>
    <w:rsid w:val="004B2D59"/>
    <w:rsid w:val="004D2BF7"/>
    <w:rsid w:val="00516C5E"/>
    <w:rsid w:val="00523571"/>
    <w:rsid w:val="005463BF"/>
    <w:rsid w:val="005468BA"/>
    <w:rsid w:val="0058286F"/>
    <w:rsid w:val="005844B9"/>
    <w:rsid w:val="00585CA5"/>
    <w:rsid w:val="00591610"/>
    <w:rsid w:val="00594EBA"/>
    <w:rsid w:val="005D0518"/>
    <w:rsid w:val="005E45BE"/>
    <w:rsid w:val="006157C3"/>
    <w:rsid w:val="006233C3"/>
    <w:rsid w:val="0063648F"/>
    <w:rsid w:val="006439C0"/>
    <w:rsid w:val="00645AED"/>
    <w:rsid w:val="0068273E"/>
    <w:rsid w:val="006B2766"/>
    <w:rsid w:val="006E37CE"/>
    <w:rsid w:val="006F264C"/>
    <w:rsid w:val="006F5AA4"/>
    <w:rsid w:val="007043FD"/>
    <w:rsid w:val="0071378F"/>
    <w:rsid w:val="00720008"/>
    <w:rsid w:val="00721611"/>
    <w:rsid w:val="0073201E"/>
    <w:rsid w:val="007512C5"/>
    <w:rsid w:val="0076546C"/>
    <w:rsid w:val="00765AE4"/>
    <w:rsid w:val="00791DB1"/>
    <w:rsid w:val="007932D0"/>
    <w:rsid w:val="007B5D0C"/>
    <w:rsid w:val="007C6938"/>
    <w:rsid w:val="007F06E2"/>
    <w:rsid w:val="007F64D1"/>
    <w:rsid w:val="00802555"/>
    <w:rsid w:val="00841935"/>
    <w:rsid w:val="008A2AFD"/>
    <w:rsid w:val="008B1EE0"/>
    <w:rsid w:val="008C0EB0"/>
    <w:rsid w:val="008C1EEC"/>
    <w:rsid w:val="008D03F4"/>
    <w:rsid w:val="008F341D"/>
    <w:rsid w:val="008F496D"/>
    <w:rsid w:val="009272D1"/>
    <w:rsid w:val="0093271A"/>
    <w:rsid w:val="00946C24"/>
    <w:rsid w:val="00947C9F"/>
    <w:rsid w:val="00950ADA"/>
    <w:rsid w:val="0095751B"/>
    <w:rsid w:val="009601C6"/>
    <w:rsid w:val="00976F88"/>
    <w:rsid w:val="00983D2D"/>
    <w:rsid w:val="009966E1"/>
    <w:rsid w:val="00A07367"/>
    <w:rsid w:val="00A102B2"/>
    <w:rsid w:val="00A14CEC"/>
    <w:rsid w:val="00A20AB1"/>
    <w:rsid w:val="00A20D5A"/>
    <w:rsid w:val="00A56165"/>
    <w:rsid w:val="00A63603"/>
    <w:rsid w:val="00A82F0B"/>
    <w:rsid w:val="00A82F1C"/>
    <w:rsid w:val="00A83356"/>
    <w:rsid w:val="00AD6704"/>
    <w:rsid w:val="00AD6EB1"/>
    <w:rsid w:val="00AF05D7"/>
    <w:rsid w:val="00AF2853"/>
    <w:rsid w:val="00B2424D"/>
    <w:rsid w:val="00B3400E"/>
    <w:rsid w:val="00B65A9B"/>
    <w:rsid w:val="00B838AF"/>
    <w:rsid w:val="00BA5D4D"/>
    <w:rsid w:val="00BC71AA"/>
    <w:rsid w:val="00BD4390"/>
    <w:rsid w:val="00BF3680"/>
    <w:rsid w:val="00C10730"/>
    <w:rsid w:val="00C11DF5"/>
    <w:rsid w:val="00C15816"/>
    <w:rsid w:val="00C16837"/>
    <w:rsid w:val="00C23532"/>
    <w:rsid w:val="00C41639"/>
    <w:rsid w:val="00C54771"/>
    <w:rsid w:val="00C61F48"/>
    <w:rsid w:val="00C95287"/>
    <w:rsid w:val="00CA1F34"/>
    <w:rsid w:val="00CA2155"/>
    <w:rsid w:val="00CA4DDE"/>
    <w:rsid w:val="00CA544D"/>
    <w:rsid w:val="00CC2D18"/>
    <w:rsid w:val="00CF1627"/>
    <w:rsid w:val="00CF367A"/>
    <w:rsid w:val="00D05F9B"/>
    <w:rsid w:val="00D303DA"/>
    <w:rsid w:val="00D37A20"/>
    <w:rsid w:val="00D7475E"/>
    <w:rsid w:val="00D74CDD"/>
    <w:rsid w:val="00D90F5C"/>
    <w:rsid w:val="00D94DFD"/>
    <w:rsid w:val="00DC7377"/>
    <w:rsid w:val="00DD6CDE"/>
    <w:rsid w:val="00DE4179"/>
    <w:rsid w:val="00DF273D"/>
    <w:rsid w:val="00E24F73"/>
    <w:rsid w:val="00E4376A"/>
    <w:rsid w:val="00E61E65"/>
    <w:rsid w:val="00E672A7"/>
    <w:rsid w:val="00E7004B"/>
    <w:rsid w:val="00E81662"/>
    <w:rsid w:val="00E82BD0"/>
    <w:rsid w:val="00EB69B5"/>
    <w:rsid w:val="00EC698C"/>
    <w:rsid w:val="00EE172A"/>
    <w:rsid w:val="00EF40BF"/>
    <w:rsid w:val="00F108AB"/>
    <w:rsid w:val="00F13A15"/>
    <w:rsid w:val="00F35825"/>
    <w:rsid w:val="00F5767E"/>
    <w:rsid w:val="00F66420"/>
    <w:rsid w:val="00F73C1D"/>
    <w:rsid w:val="00F801F8"/>
    <w:rsid w:val="00F919FA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.opcina-garcin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Garcin5</cp:lastModifiedBy>
  <cp:revision>19</cp:revision>
  <cp:lastPrinted>2020-05-07T08:04:00Z</cp:lastPrinted>
  <dcterms:created xsi:type="dcterms:W3CDTF">2020-06-23T10:27:00Z</dcterms:created>
  <dcterms:modified xsi:type="dcterms:W3CDTF">2020-07-24T11:45:00Z</dcterms:modified>
</cp:coreProperties>
</file>