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589A" w14:textId="77777777" w:rsidR="00790C92" w:rsidRDefault="00000000">
      <w:pPr>
        <w:spacing w:after="200" w:line="256" w:lineRule="auto"/>
        <w:rPr>
          <w:rFonts w:ascii="Times New Roman" w:eastAsia="Aptos" w:hAnsi="Times New Roman" w:cs="Times New Roman"/>
          <w:kern w:val="0"/>
          <w:sz w:val="22"/>
          <w:szCs w:val="22"/>
          <w:lang w:eastAsia="zh-TW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79595" wp14:editId="4A224454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effectExtent l="0" t="0" r="0" b="0"/>
                <wp:wrapNone/>
                <wp:docPr id="1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prstDash val="solid"/>
                        </a:ln>
                      </wps:spPr>
                      <wps:txbx>
                        <w:txbxContent>
                          <w:p w14:paraId="073B5C30" w14:textId="77777777" w:rsidR="00790C92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  <w:t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dv@latica-garcin.hr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79595" id="Tekstni okvir 2" o:spid="_x0000_s1026" style="position:absolute;margin-left:132pt;margin-top:.7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" stroked="f" strokeweight=".5pt">
                <v:textbox>
                  <w:txbxContent>
                    <w:p w14:paraId="073B5C30" w14:textId="77777777" w:rsidR="00790C92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  <w:t>Put Surevice 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dv@latica-garcin.hr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Aptos" w:hAnsi="Times New Roman" w:cs="Times New Roman"/>
          <w:noProof/>
          <w:kern w:val="0"/>
          <w:sz w:val="22"/>
          <w:szCs w:val="22"/>
          <w:lang w:eastAsia="hr-HR"/>
          <w14:ligatures w14:val="none"/>
        </w:rPr>
        <w:drawing>
          <wp:inline distT="0" distB="0" distL="0" distR="0" wp14:anchorId="1FA42422" wp14:editId="770AE91E">
            <wp:extent cx="952500" cy="962025"/>
            <wp:effectExtent l="0" t="0" r="0" b="9525"/>
            <wp:docPr id="2" name="Slika 1" descr="Slika na kojoj se prikazuje cvijet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10B9" w14:textId="77777777" w:rsidR="00790C92" w:rsidRDefault="00790C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TW"/>
          <w14:ligatures w14:val="none"/>
        </w:rPr>
      </w:pP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790C92" w14:paraId="61B144DC" w14:textId="77777777">
        <w:tc>
          <w:tcPr>
            <w:tcW w:w="6521" w:type="dxa"/>
          </w:tcPr>
          <w:p w14:paraId="7D6B3796" w14:textId="5BC1013B" w:rsidR="00790C92" w:rsidRDefault="00000000">
            <w:pPr>
              <w:spacing w:after="160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601-02/25-06/5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2178-6-2-25-1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Garčin, </w:t>
            </w:r>
            <w:r w:rsidR="00EA1E59">
              <w:rPr>
                <w:rFonts w:ascii="Times New Roman" w:hAnsi="Times New Roman" w:cs="Times New Roman"/>
              </w:rPr>
              <w:t>23.6.2025.</w:t>
            </w:r>
          </w:p>
        </w:tc>
        <w:tc>
          <w:tcPr>
            <w:tcW w:w="2693" w:type="dxa"/>
          </w:tcPr>
          <w:p w14:paraId="1540600B" w14:textId="77777777" w:rsidR="00790C92" w:rsidRDefault="00000000"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89E09A6" wp14:editId="61E518EB">
                  <wp:extent cx="933580" cy="933580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8AB94F8" w14:textId="77777777" w:rsidR="00790C92" w:rsidRDefault="00790C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TW"/>
          <w14:ligatures w14:val="none"/>
        </w:rPr>
      </w:pPr>
    </w:p>
    <w:p w14:paraId="197EE143" w14:textId="77777777" w:rsidR="00790C92" w:rsidRDefault="00790C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TW"/>
          <w14:ligatures w14:val="none"/>
        </w:rPr>
      </w:pPr>
    </w:p>
    <w:p w14:paraId="339481C9" w14:textId="77777777" w:rsidR="00790C92" w:rsidRDefault="00790C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TW"/>
          <w14:ligatures w14:val="none"/>
        </w:rPr>
      </w:pPr>
    </w:p>
    <w:p w14:paraId="6343C992" w14:textId="77777777" w:rsidR="00790C92" w:rsidRDefault="00000000">
      <w:pPr>
        <w:suppressAutoHyphens/>
        <w:spacing w:after="0" w:line="240" w:lineRule="auto"/>
        <w:ind w:left="2880" w:firstLine="1440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lang w:eastAsia="zh-CN"/>
          <w14:ligatures w14:val="none"/>
        </w:rPr>
        <w:t xml:space="preserve">       ČLANOVIMA UPRAVNOG VIJEĆA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zh-CN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zh-CN"/>
          <w14:ligatures w14:val="none"/>
        </w:rPr>
        <w:tab/>
        <w:t xml:space="preserve">   </w:t>
      </w:r>
    </w:p>
    <w:p w14:paraId="3A98BFCE" w14:textId="77777777" w:rsidR="00790C92" w:rsidRDefault="0079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11030C8B" w14:textId="77777777" w:rsidR="00790C92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PREDMET: 14</w:t>
      </w:r>
      <w:r>
        <w:rPr>
          <w:rFonts w:ascii="Times New Roman" w:eastAsia="Times New Roman" w:hAnsi="Times New Roman" w:cs="Times New Roman"/>
          <w:b/>
          <w:bCs/>
          <w:i/>
          <w:kern w:val="0"/>
          <w:lang w:eastAsia="zh-CN"/>
          <w14:ligatures w14:val="none"/>
        </w:rPr>
        <w:t>. sjednica Upravnog vijeća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– p o z i v –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3D04E7A5" w14:textId="77777777" w:rsidR="00790C92" w:rsidRDefault="00000000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 xml:space="preserve">                      </w:t>
      </w:r>
    </w:p>
    <w:p w14:paraId="003772CC" w14:textId="77777777" w:rsidR="00790C92" w:rsidRDefault="00000000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kern w:val="0"/>
          <w:u w:val="single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Sazivam 14. sjednicu Upravnog vijeća Dječjeg vrtića ''Latica Garčin'' koja će se održati: </w:t>
      </w:r>
    </w:p>
    <w:p w14:paraId="6A3BA505" w14:textId="77777777" w:rsidR="00790C92" w:rsidRDefault="0079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lang w:eastAsia="zh-CN"/>
          <w14:ligatures w14:val="none"/>
        </w:rPr>
      </w:pPr>
    </w:p>
    <w:p w14:paraId="0D369167" w14:textId="77777777" w:rsidR="00790C9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u w:val="single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u w:val="single"/>
          <w:lang w:eastAsia="zh-CN"/>
          <w14:ligatures w14:val="none"/>
        </w:rPr>
        <w:t>23.06.2025. (ponedjeljak) u 16:00</w:t>
      </w:r>
    </w:p>
    <w:p w14:paraId="0174E374" w14:textId="77777777" w:rsidR="00790C92" w:rsidRDefault="00790C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u w:val="single"/>
          <w:lang w:eastAsia="zh-CN"/>
          <w14:ligatures w14:val="none"/>
        </w:rPr>
      </w:pPr>
    </w:p>
    <w:p w14:paraId="7C46941B" w14:textId="77777777" w:rsidR="00790C92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Sjednica će se održati u prostorijama Dječjeg vrtića „Latica Garčin“, a predložen je sljedeći: </w:t>
      </w:r>
    </w:p>
    <w:p w14:paraId="3AACCE24" w14:textId="77777777" w:rsidR="00790C92" w:rsidRDefault="00790C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126D0389" w14:textId="77777777" w:rsidR="00790C92" w:rsidRDefault="00790C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B2D6B0B" w14:textId="77777777" w:rsidR="00790C92" w:rsidRDefault="00000000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  <w:t>DNEVNI RED:</w:t>
      </w:r>
    </w:p>
    <w:p w14:paraId="187081C1" w14:textId="77777777" w:rsidR="00790C92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</w:t>
      </w:r>
    </w:p>
    <w:p w14:paraId="2F2E8D39" w14:textId="77777777" w:rsidR="00790C92" w:rsidRDefault="0000000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zh-TW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TW"/>
          <w14:ligatures w14:val="none"/>
        </w:rPr>
        <w:t xml:space="preserve">Usvajanje zapisnika s 13. sjednice Upravnog vijeća </w:t>
      </w:r>
    </w:p>
    <w:p w14:paraId="27ECA1D2" w14:textId="77777777" w:rsidR="00790C92" w:rsidRDefault="00790C9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zh-TW"/>
          <w14:ligatures w14:val="none"/>
        </w:rPr>
      </w:pPr>
    </w:p>
    <w:p w14:paraId="3C08AE29" w14:textId="77777777" w:rsidR="00790C92" w:rsidRDefault="00000000">
      <w:pPr>
        <w:pStyle w:val="Bezproreda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i donošenje Odluke o konačnoj listi upisa djece u Dječji vrtić „Latica Garčin“ za pedagošku godinu 2024./2025.</w:t>
      </w:r>
    </w:p>
    <w:p w14:paraId="340E2F91" w14:textId="77777777" w:rsidR="00790C92" w:rsidRDefault="00790C92">
      <w:pPr>
        <w:pStyle w:val="Bezproreda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F438AE5" w14:textId="77777777" w:rsidR="00790C92" w:rsidRDefault="00000000">
      <w:pPr>
        <w:pStyle w:val="Odlomakpopisa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Prijedlog i donošenje </w:t>
      </w:r>
      <w:r>
        <w:rPr>
          <w:rFonts w:ascii="Times New Roman" w:hAnsi="Times New Roman" w:cs="Times New Roman"/>
          <w:bCs/>
        </w:rPr>
        <w:t>Odluke o raspisivanju natječaja za upis djece u Program predškole za  2025./2026. pedagošku godinu</w:t>
      </w:r>
    </w:p>
    <w:p w14:paraId="7D343606" w14:textId="77777777" w:rsidR="00790C92" w:rsidRDefault="00790C92">
      <w:pPr>
        <w:spacing w:after="0" w:line="240" w:lineRule="auto"/>
        <w:rPr>
          <w:rFonts w:ascii="Times New Roman" w:hAnsi="Times New Roman" w:cs="Times New Roman"/>
          <w:bCs/>
        </w:rPr>
      </w:pPr>
    </w:p>
    <w:p w14:paraId="57098548" w14:textId="77777777" w:rsidR="00790C92" w:rsidRDefault="0000000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Prijedlog i donošenje Odluke o objavi natječaja za pomoćnog radnika za njegu, skrb i pratnju na pola radnog vremena, dok traju potrebe a najduže do 31.7.2026. – 1 izvršitelj/ica</w:t>
      </w:r>
    </w:p>
    <w:p w14:paraId="234AF3CC" w14:textId="77777777" w:rsidR="00790C92" w:rsidRDefault="00790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D77AE62" w14:textId="77777777" w:rsidR="00790C92" w:rsidRDefault="0000000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Prijedlog i donošenje Odluke o objavi natječaja za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stručnog suradnika/icu – psiholog, pedagog, socijalni pedagog, logoped, edukacijski rehabilitator  - 1 izvršitelj/ica,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na </w:t>
      </w:r>
      <w:bookmarkStart w:id="1" w:name="_Hlk201563248"/>
      <w:r>
        <w:rPr>
          <w:rFonts w:ascii="Times New Roman" w:eastAsia="Calibri" w:hAnsi="Times New Roman" w:cs="Times New Roman"/>
          <w:kern w:val="0"/>
          <w14:ligatures w14:val="none"/>
        </w:rPr>
        <w:t xml:space="preserve">određeno puno radno vrijeme </w:t>
      </w:r>
      <w:bookmarkEnd w:id="1"/>
      <w:r>
        <w:rPr>
          <w:rFonts w:ascii="Times New Roman" w:eastAsia="Calibri" w:hAnsi="Times New Roman" w:cs="Times New Roman"/>
          <w:kern w:val="0"/>
          <w14:ligatures w14:val="none"/>
        </w:rPr>
        <w:t>- do povratka radnice s porodiljnog dopusta</w:t>
      </w:r>
    </w:p>
    <w:p w14:paraId="43698DD7" w14:textId="77777777" w:rsidR="00790C92" w:rsidRDefault="00790C9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3733956" w14:textId="77777777" w:rsidR="00790C92" w:rsidRDefault="0000000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Odgovor na molbu za upis djeteta</w:t>
      </w:r>
    </w:p>
    <w:p w14:paraId="366B75FA" w14:textId="77777777" w:rsidR="00790C92" w:rsidRDefault="00790C92">
      <w:pPr>
        <w:spacing w:after="0" w:line="240" w:lineRule="auto"/>
        <w:rPr>
          <w:rFonts w:ascii="Times New Roman" w:hAnsi="Times New Roman" w:cs="Times New Roman"/>
          <w:bCs/>
        </w:rPr>
      </w:pPr>
    </w:p>
    <w:p w14:paraId="5399DA93" w14:textId="77777777" w:rsidR="00790C92" w:rsidRDefault="0000000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Razno</w:t>
      </w:r>
    </w:p>
    <w:p w14:paraId="506322AD" w14:textId="77777777" w:rsidR="00790C92" w:rsidRDefault="0000000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lang w:eastAsia="zh-TW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TW"/>
          <w14:ligatures w14:val="none"/>
        </w:rPr>
        <w:t>Predsjednica Upravnog vijeća:</w:t>
      </w:r>
    </w:p>
    <w:p w14:paraId="0636288F" w14:textId="77777777" w:rsidR="00790C92" w:rsidRDefault="0000000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lang w:eastAsia="zh-TW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TW"/>
          <w14:ligatures w14:val="none"/>
        </w:rPr>
        <w:t xml:space="preserve">                                                                                        Danijela Erić, mag. prim. educ.</w:t>
      </w:r>
    </w:p>
    <w:p w14:paraId="66BEA407" w14:textId="77777777" w:rsidR="00790C92" w:rsidRDefault="0000000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lang w:eastAsia="zh-TW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TW"/>
          <w14:ligatures w14:val="none"/>
        </w:rPr>
        <w:lastRenderedPageBreak/>
        <w:t xml:space="preserve">                                                                                 _________________________</w:t>
      </w:r>
    </w:p>
    <w:sectPr w:rsidR="0079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DA4"/>
    <w:multiLevelType w:val="multilevel"/>
    <w:tmpl w:val="F934EB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B770FA"/>
    <w:multiLevelType w:val="multilevel"/>
    <w:tmpl w:val="41D86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472F"/>
    <w:multiLevelType w:val="multilevel"/>
    <w:tmpl w:val="4E8CA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C7732"/>
    <w:multiLevelType w:val="multilevel"/>
    <w:tmpl w:val="C7860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5184F"/>
    <w:multiLevelType w:val="multilevel"/>
    <w:tmpl w:val="D466F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25142">
    <w:abstractNumId w:val="0"/>
  </w:num>
  <w:num w:numId="2" w16cid:durableId="757407321">
    <w:abstractNumId w:val="1"/>
  </w:num>
  <w:num w:numId="3" w16cid:durableId="1000154110">
    <w:abstractNumId w:val="2"/>
  </w:num>
  <w:num w:numId="4" w16cid:durableId="51278236">
    <w:abstractNumId w:val="3"/>
  </w:num>
  <w:num w:numId="5" w16cid:durableId="1368221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92"/>
    <w:rsid w:val="00790C92"/>
    <w:rsid w:val="00B32B55"/>
    <w:rsid w:val="00EA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7AE7"/>
  <w15:docId w15:val="{7814A751-0D97-4313-92F6-F4DC8457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27</cp:revision>
  <dcterms:created xsi:type="dcterms:W3CDTF">2025-06-03T08:39:00Z</dcterms:created>
  <dcterms:modified xsi:type="dcterms:W3CDTF">2025-06-24T11:53:00Z</dcterms:modified>
</cp:coreProperties>
</file>