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1"/>
        <w:tblpPr w:leftFromText="180" w:rightFromText="180" w:vertAnchor="text" w:horzAnchor="margin" w:tblpXSpec="center" w:tblpY="166"/>
        <w:tblW w:w="9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1"/>
        <w:gridCol w:w="1963"/>
      </w:tblGrid>
      <w:tr w:rsidR="00CE21E4" w:rsidRPr="00CE21E4" w14:paraId="454BEB35" w14:textId="77777777" w:rsidTr="00CC36CE">
        <w:trPr>
          <w:trHeight w:val="13"/>
        </w:trPr>
        <w:tc>
          <w:tcPr>
            <w:tcW w:w="7101" w:type="dxa"/>
          </w:tcPr>
          <w:p w14:paraId="4A459C4D" w14:textId="78B4FAAE" w:rsidR="00CE21E4" w:rsidRPr="00CE21E4" w:rsidRDefault="00CE21E4" w:rsidP="00CE21E4">
            <w:pPr>
              <w:spacing w:line="26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lang w:eastAsia="hr-HR"/>
              </w:rPr>
            </w:pPr>
            <w:bookmarkStart w:id="0" w:name="_Hlk128748807"/>
            <w:r w:rsidRPr="00CE21E4">
              <w:rPr>
                <w:rFonts w:ascii="Times New Roman" w:eastAsia="Calibri" w:hAnsi="Times New Roman" w:cs="Times New Roman"/>
                <w:color w:val="000000"/>
                <w:sz w:val="24"/>
                <w:lang w:eastAsia="hr-HR"/>
              </w:rPr>
              <w:t xml:space="preserve">KLASA: </w:t>
            </w:r>
            <w:r w:rsidRPr="00CE21E4">
              <w:rPr>
                <w:rFonts w:ascii="Times New Roman" w:eastAsia="Calibri" w:hAnsi="Times New Roman" w:cs="Times New Roman"/>
                <w:color w:val="000000"/>
                <w:sz w:val="24"/>
                <w:lang w:val="en-US" w:eastAsia="hr-HR"/>
              </w:rPr>
              <w:fldChar w:fldCharType="begin"/>
            </w:r>
            <w:r w:rsidRPr="00CE21E4">
              <w:rPr>
                <w:rFonts w:ascii="Times New Roman" w:eastAsia="Calibri" w:hAnsi="Times New Roman" w:cs="Times New Roman"/>
                <w:color w:val="000000"/>
                <w:sz w:val="24"/>
                <w:lang w:val="en-US" w:eastAsia="hr-HR"/>
              </w:rPr>
              <w:instrText xml:space="preserve"> MERGEFIELD  CasesClassificationCode  \* MERGEFORMAT </w:instrText>
            </w:r>
            <w:r w:rsidRPr="00CE21E4">
              <w:rPr>
                <w:rFonts w:ascii="Times New Roman" w:eastAsia="Calibri" w:hAnsi="Times New Roman" w:cs="Times New Roman"/>
                <w:color w:val="000000"/>
                <w:sz w:val="24"/>
                <w:lang w:val="en-US" w:eastAsia="hr-HR"/>
              </w:rPr>
              <w:fldChar w:fldCharType="separate"/>
            </w:r>
            <w:r w:rsidRPr="00CE21E4">
              <w:rPr>
                <w:rFonts w:ascii="Times New Roman" w:eastAsia="Calibri" w:hAnsi="Times New Roman" w:cs="Times New Roman"/>
                <w:noProof/>
                <w:color w:val="000000"/>
                <w:sz w:val="24"/>
                <w:lang w:val="en-US" w:eastAsia="hr-HR"/>
              </w:rPr>
              <w:t>«CasesClassificationCode»</w:t>
            </w:r>
            <w:r w:rsidRPr="00CE21E4">
              <w:rPr>
                <w:rFonts w:ascii="Times New Roman" w:eastAsia="Calibri" w:hAnsi="Times New Roman" w:cs="Times New Roman"/>
                <w:color w:val="000000"/>
                <w:sz w:val="24"/>
                <w:lang w:val="en-US" w:eastAsia="hr-HR"/>
              </w:rPr>
              <w:fldChar w:fldCharType="end"/>
            </w:r>
            <w:r w:rsidRPr="00CE21E4">
              <w:rPr>
                <w:rFonts w:ascii="Times New Roman" w:eastAsia="Calibri" w:hAnsi="Times New Roman" w:cs="Times New Roman"/>
                <w:color w:val="000000"/>
                <w:sz w:val="24"/>
                <w:lang w:eastAsia="hr-HR"/>
              </w:rPr>
              <w:t xml:space="preserve">                                                                                                                                        URBROJ: </w:t>
            </w:r>
            <w:r w:rsidRPr="00CE21E4">
              <w:rPr>
                <w:rFonts w:ascii="Times New Roman" w:eastAsia="Calibri" w:hAnsi="Times New Roman" w:cs="Times New Roman"/>
                <w:color w:val="000000"/>
                <w:sz w:val="24"/>
                <w:lang w:eastAsia="hr-HR"/>
              </w:rPr>
              <w:fldChar w:fldCharType="begin"/>
            </w:r>
            <w:r w:rsidRPr="00CE21E4">
              <w:rPr>
                <w:rFonts w:ascii="Times New Roman" w:eastAsia="Calibri" w:hAnsi="Times New Roman" w:cs="Times New Roman"/>
                <w:color w:val="000000"/>
                <w:sz w:val="24"/>
                <w:lang w:eastAsia="hr-HR"/>
              </w:rPr>
              <w:instrText xml:space="preserve"> MERGEFIELD  RegistrationNumber  \* MERGEFORMAT </w:instrText>
            </w:r>
            <w:r w:rsidRPr="00CE21E4">
              <w:rPr>
                <w:rFonts w:ascii="Times New Roman" w:eastAsia="Calibri" w:hAnsi="Times New Roman" w:cs="Times New Roman"/>
                <w:color w:val="000000"/>
                <w:sz w:val="24"/>
                <w:lang w:eastAsia="hr-HR"/>
              </w:rPr>
              <w:fldChar w:fldCharType="separate"/>
            </w:r>
            <w:r w:rsidRPr="00CE21E4">
              <w:rPr>
                <w:rFonts w:ascii="Times New Roman" w:eastAsia="Calibri" w:hAnsi="Times New Roman" w:cs="Times New Roman"/>
                <w:noProof/>
                <w:color w:val="000000"/>
                <w:sz w:val="24"/>
                <w:lang w:eastAsia="hr-HR"/>
              </w:rPr>
              <w:t>«RegistrationNumber»</w:t>
            </w:r>
            <w:r w:rsidRPr="00CE21E4">
              <w:rPr>
                <w:rFonts w:ascii="Times New Roman" w:eastAsia="Calibri" w:hAnsi="Times New Roman" w:cs="Times New Roman"/>
                <w:color w:val="000000"/>
                <w:sz w:val="24"/>
                <w:lang w:eastAsia="hr-HR"/>
              </w:rPr>
              <w:fldChar w:fldCharType="end"/>
            </w:r>
            <w:r w:rsidRPr="00CE21E4">
              <w:rPr>
                <w:rFonts w:ascii="Times New Roman" w:eastAsia="Calibri" w:hAnsi="Times New Roman" w:cs="Times New Roman"/>
                <w:color w:val="000000"/>
                <w:sz w:val="24"/>
                <w:lang w:eastAsia="hr-HR"/>
              </w:rPr>
              <w:t xml:space="preserve">                                                                                                          Garčin,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hr-HR"/>
              </w:rPr>
              <w:t>7.11.2025.</w:t>
            </w:r>
          </w:p>
          <w:p w14:paraId="6B8A0432" w14:textId="77777777" w:rsidR="00CE21E4" w:rsidRPr="00CE21E4" w:rsidRDefault="00CE21E4" w:rsidP="00CE21E4">
            <w:pPr>
              <w:spacing w:line="26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lang w:eastAsia="hr-HR"/>
              </w:rPr>
            </w:pPr>
          </w:p>
          <w:p w14:paraId="28CFE448" w14:textId="77777777" w:rsidR="00CE21E4" w:rsidRPr="00CE21E4" w:rsidRDefault="00CE21E4" w:rsidP="00CE21E4">
            <w:pPr>
              <w:spacing w:line="26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lang w:eastAsia="hr-HR"/>
              </w:rPr>
            </w:pPr>
          </w:p>
          <w:p w14:paraId="4A756A35" w14:textId="77777777" w:rsidR="00CE21E4" w:rsidRPr="00CE21E4" w:rsidRDefault="00CE21E4" w:rsidP="00CE21E4">
            <w:pPr>
              <w:spacing w:line="26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lang w:eastAsia="hr-HR"/>
              </w:rPr>
            </w:pPr>
          </w:p>
        </w:tc>
        <w:tc>
          <w:tcPr>
            <w:tcW w:w="0" w:type="auto"/>
          </w:tcPr>
          <w:p w14:paraId="15785B1C" w14:textId="77777777" w:rsidR="00CE21E4" w:rsidRPr="00CE21E4" w:rsidRDefault="00CE21E4" w:rsidP="00CE21E4">
            <w:pPr>
              <w:spacing w:line="268" w:lineRule="auto"/>
              <w:ind w:left="10" w:hanging="1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lang w:eastAsia="hr-HR"/>
              </w:rPr>
            </w:pPr>
            <w:r w:rsidRPr="00CE21E4">
              <w:rPr>
                <w:rFonts w:ascii="Times New Roman" w:eastAsia="Calibri" w:hAnsi="Times New Roman" w:cs="Times New Roman"/>
                <w:color w:val="000000"/>
                <w:sz w:val="24"/>
                <w:lang w:val="en-US" w:eastAsia="hr-HR"/>
              </w:rPr>
              <w:fldChar w:fldCharType="begin"/>
            </w:r>
            <w:r w:rsidRPr="00CE21E4">
              <w:rPr>
                <w:rFonts w:ascii="Times New Roman" w:eastAsia="Calibri" w:hAnsi="Times New Roman" w:cs="Times New Roman"/>
                <w:color w:val="000000"/>
                <w:sz w:val="24"/>
                <w:lang w:val="en-US" w:eastAsia="hr-HR"/>
              </w:rPr>
              <w:instrText xml:space="preserve"> MERGEFIELD  Image:QRcode  \* MERGEFORMAT </w:instrText>
            </w:r>
            <w:r w:rsidRPr="00CE21E4">
              <w:rPr>
                <w:rFonts w:ascii="Times New Roman" w:eastAsia="Calibri" w:hAnsi="Times New Roman" w:cs="Times New Roman"/>
                <w:color w:val="000000"/>
                <w:sz w:val="24"/>
                <w:lang w:val="en-US" w:eastAsia="hr-HR"/>
              </w:rPr>
              <w:fldChar w:fldCharType="separate"/>
            </w:r>
            <w:r w:rsidRPr="00CE21E4">
              <w:rPr>
                <w:rFonts w:ascii="Times New Roman" w:eastAsia="Calibri" w:hAnsi="Times New Roman" w:cs="Times New Roman"/>
                <w:noProof/>
                <w:color w:val="000000"/>
                <w:sz w:val="24"/>
                <w:lang w:val="en-US" w:eastAsia="hr-HR"/>
              </w:rPr>
              <w:t>«Image:QRcode»</w:t>
            </w:r>
            <w:r w:rsidRPr="00CE21E4">
              <w:rPr>
                <w:rFonts w:ascii="Times New Roman" w:eastAsia="Calibri" w:hAnsi="Times New Roman" w:cs="Times New Roman"/>
                <w:color w:val="000000"/>
                <w:sz w:val="24"/>
                <w:lang w:val="en-US" w:eastAsia="hr-HR"/>
              </w:rPr>
              <w:fldChar w:fldCharType="end"/>
            </w:r>
          </w:p>
        </w:tc>
      </w:tr>
      <w:bookmarkEnd w:id="0"/>
    </w:tbl>
    <w:p w14:paraId="3530E3D5" w14:textId="77777777" w:rsidR="00B643C5" w:rsidRDefault="00B643C5" w:rsidP="00B643C5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TW"/>
          <w14:ligatures w14:val="none"/>
        </w:rPr>
      </w:pPr>
    </w:p>
    <w:p w14:paraId="50010E5A" w14:textId="7FD54E7C" w:rsidR="00B5690A" w:rsidRPr="00B5690A" w:rsidRDefault="00B5690A" w:rsidP="00B5690A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TW"/>
          <w14:ligatures w14:val="none"/>
        </w:rPr>
      </w:pPr>
      <w:r w:rsidRPr="00B5690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TW"/>
          <w14:ligatures w14:val="none"/>
        </w:rPr>
        <w:t>Z A P I S N I K</w:t>
      </w:r>
    </w:p>
    <w:p w14:paraId="53907F1E" w14:textId="7366E397" w:rsidR="00B5690A" w:rsidRPr="00B5690A" w:rsidRDefault="00B5690A" w:rsidP="00B5690A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TW"/>
          <w14:ligatures w14:val="none"/>
        </w:rPr>
      </w:pPr>
      <w:r w:rsidRPr="00B5690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TW"/>
          <w14:ligatures w14:val="none"/>
        </w:rPr>
        <w:t xml:space="preserve">sa </w:t>
      </w:r>
      <w:r w:rsidR="007A79CC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TW"/>
          <w14:ligatures w14:val="none"/>
        </w:rPr>
        <w:t>4</w:t>
      </w:r>
      <w:r w:rsidRPr="00B5690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TW"/>
          <w14:ligatures w14:val="none"/>
        </w:rPr>
        <w:t>.  sjednice Upravnog vijeća</w:t>
      </w:r>
    </w:p>
    <w:p w14:paraId="6969755E" w14:textId="77777777" w:rsidR="00B5690A" w:rsidRPr="00B5690A" w:rsidRDefault="00B5690A" w:rsidP="00B5690A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TW"/>
          <w14:ligatures w14:val="none"/>
        </w:rPr>
      </w:pPr>
      <w:r w:rsidRPr="00B5690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TW"/>
          <w14:ligatures w14:val="none"/>
        </w:rPr>
        <w:t>Dječjeg vrtića „Latica Garčin“</w:t>
      </w:r>
    </w:p>
    <w:p w14:paraId="0DC87E54" w14:textId="014862CC" w:rsidR="00B5690A" w:rsidRPr="00B5690A" w:rsidRDefault="00B5690A" w:rsidP="00B5690A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TW"/>
          <w14:ligatures w14:val="none"/>
        </w:rPr>
      </w:pPr>
      <w:r w:rsidRPr="00B5690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TW"/>
          <w14:ligatures w14:val="none"/>
        </w:rPr>
        <w:t xml:space="preserve">održane  </w:t>
      </w:r>
      <w:r w:rsidR="007A79CC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TW"/>
          <w14:ligatures w14:val="none"/>
        </w:rPr>
        <w:t>5</w:t>
      </w:r>
      <w:r w:rsidRPr="00B5690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TW"/>
          <w14:ligatures w14:val="none"/>
        </w:rPr>
        <w:t>.</w:t>
      </w:r>
      <w:r w:rsidR="007A79CC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TW"/>
          <w14:ligatures w14:val="none"/>
        </w:rPr>
        <w:t>11</w:t>
      </w:r>
      <w:r w:rsidRPr="00B5690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TW"/>
          <w14:ligatures w14:val="none"/>
        </w:rPr>
        <w:t>.2025. godine</w:t>
      </w:r>
    </w:p>
    <w:p w14:paraId="5FA3148F" w14:textId="77777777" w:rsidR="00B5690A" w:rsidRPr="00B5690A" w:rsidRDefault="00B5690A" w:rsidP="00B5690A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TW"/>
          <w14:ligatures w14:val="none"/>
        </w:rPr>
      </w:pPr>
    </w:p>
    <w:p w14:paraId="0E58AD0F" w14:textId="77777777" w:rsidR="00B5690A" w:rsidRPr="00B5690A" w:rsidRDefault="00B5690A" w:rsidP="00B5690A">
      <w:pPr>
        <w:pBdr>
          <w:top w:val="nil"/>
          <w:left w:val="nil"/>
          <w:bottom w:val="nil"/>
          <w:right w:val="nil"/>
          <w:between w:val="nil"/>
        </w:pBdr>
        <w:tabs>
          <w:tab w:val="left" w:pos="3324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TW"/>
          <w14:ligatures w14:val="none"/>
        </w:rPr>
      </w:pPr>
    </w:p>
    <w:p w14:paraId="7AF3DCA1" w14:textId="77777777" w:rsidR="00B5690A" w:rsidRPr="00B5690A" w:rsidRDefault="00B5690A" w:rsidP="00B5690A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TW"/>
          <w14:ligatures w14:val="none"/>
        </w:rPr>
      </w:pPr>
    </w:p>
    <w:p w14:paraId="786417ED" w14:textId="77777777" w:rsidR="00B5690A" w:rsidRPr="00B5690A" w:rsidRDefault="00B5690A" w:rsidP="00B5690A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TW"/>
          <w14:ligatures w14:val="none"/>
        </w:rPr>
      </w:pPr>
      <w:r w:rsidRPr="00B569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TW"/>
          <w14:ligatures w14:val="none"/>
        </w:rPr>
        <w:t>Nazočni članovi:</w:t>
      </w:r>
      <w:r w:rsidRPr="00B569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TW"/>
          <w14:ligatures w14:val="none"/>
        </w:rPr>
        <w:tab/>
      </w:r>
      <w:bookmarkStart w:id="1" w:name="_Hlk201639841"/>
      <w:r w:rsidRPr="00B569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TW"/>
          <w14:ligatures w14:val="none"/>
        </w:rPr>
        <w:t>Lea Bukvić (predsjednica Upravnog vijeća)</w:t>
      </w:r>
    </w:p>
    <w:bookmarkEnd w:id="1"/>
    <w:p w14:paraId="44151C64" w14:textId="77777777" w:rsidR="00B5690A" w:rsidRDefault="00B5690A" w:rsidP="00B5690A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416" w:firstLine="708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TW"/>
          <w14:ligatures w14:val="none"/>
        </w:rPr>
      </w:pPr>
      <w:r w:rsidRPr="00B569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TW"/>
          <w14:ligatures w14:val="none"/>
        </w:rPr>
        <w:t>Ksenija Škopljanac (član Upravnog vijeća),</w:t>
      </w:r>
    </w:p>
    <w:p w14:paraId="620F002C" w14:textId="41190B73" w:rsidR="00412613" w:rsidRPr="00B5690A" w:rsidRDefault="00412613" w:rsidP="00B5690A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416" w:firstLine="708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TW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TW"/>
          <w14:ligatures w14:val="none"/>
        </w:rPr>
        <w:t>Vesna Bukvić (član Upravnog vijeća</w:t>
      </w:r>
    </w:p>
    <w:p w14:paraId="78EF0B3B" w14:textId="77777777" w:rsidR="00B5690A" w:rsidRPr="00B5690A" w:rsidRDefault="00B5690A" w:rsidP="00B5690A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416" w:firstLine="708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TW"/>
          <w14:ligatures w14:val="none"/>
        </w:rPr>
      </w:pPr>
      <w:r w:rsidRPr="00B569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TW"/>
          <w14:ligatures w14:val="none"/>
        </w:rPr>
        <w:t>Brankica Vlajnić (član Upravnog vijeća).</w:t>
      </w:r>
    </w:p>
    <w:p w14:paraId="058ECDA6" w14:textId="77777777" w:rsidR="00B5690A" w:rsidRPr="00B5690A" w:rsidRDefault="00B5690A" w:rsidP="00B5690A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416" w:firstLine="708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TW"/>
          <w14:ligatures w14:val="none"/>
        </w:rPr>
      </w:pPr>
    </w:p>
    <w:p w14:paraId="52740C7B" w14:textId="15086DED" w:rsidR="00B5690A" w:rsidRPr="00B5690A" w:rsidRDefault="00B5690A" w:rsidP="00B5690A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TW"/>
          <w14:ligatures w14:val="none"/>
        </w:rPr>
      </w:pPr>
      <w:r w:rsidRPr="00B569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TW"/>
          <w14:ligatures w14:val="none"/>
        </w:rPr>
        <w:t>Nije nazočna:</w:t>
      </w:r>
      <w:r w:rsidRPr="00B569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TW"/>
          <w14:ligatures w14:val="none"/>
        </w:rPr>
        <w:tab/>
      </w:r>
      <w:r w:rsidRPr="00B569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TW"/>
          <w14:ligatures w14:val="none"/>
        </w:rPr>
        <w:tab/>
      </w:r>
      <w:bookmarkStart w:id="2" w:name="_Hlk213657033"/>
      <w:bookmarkStart w:id="3" w:name="_Hlk204147042"/>
      <w:r w:rsidR="00F40A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TW"/>
          <w14:ligatures w14:val="none"/>
        </w:rPr>
        <w:t>Marko B</w:t>
      </w:r>
      <w:r w:rsidR="009D05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TW"/>
          <w14:ligatures w14:val="none"/>
        </w:rPr>
        <w:t>arić</w:t>
      </w:r>
      <w:r w:rsidR="002D1C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TW"/>
          <w14:ligatures w14:val="none"/>
        </w:rPr>
        <w:t xml:space="preserve"> (</w:t>
      </w:r>
      <w:r w:rsidR="00412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TW"/>
          <w14:ligatures w14:val="none"/>
        </w:rPr>
        <w:t>zamjenik predsjednika</w:t>
      </w:r>
      <w:r w:rsidR="002D1C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TW"/>
          <w14:ligatures w14:val="none"/>
        </w:rPr>
        <w:t xml:space="preserve"> Upravnog vijeća)</w:t>
      </w:r>
      <w:bookmarkEnd w:id="2"/>
    </w:p>
    <w:bookmarkEnd w:id="3"/>
    <w:p w14:paraId="490FA6D8" w14:textId="77777777" w:rsidR="00B5690A" w:rsidRPr="00B5690A" w:rsidRDefault="00B5690A" w:rsidP="00B5690A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TW"/>
          <w14:ligatures w14:val="none"/>
        </w:rPr>
      </w:pPr>
      <w:r w:rsidRPr="00B569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TW"/>
          <w14:ligatures w14:val="none"/>
        </w:rPr>
        <w:t>Ostali nazočni:</w:t>
      </w:r>
      <w:r w:rsidRPr="00B569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TW"/>
          <w14:ligatures w14:val="none"/>
        </w:rPr>
        <w:tab/>
        <w:t>Ankica Bitunjac (Ravnateljica Dječjeg vrtića „Latica Garčin“)</w:t>
      </w:r>
    </w:p>
    <w:p w14:paraId="78809657" w14:textId="77777777" w:rsidR="00B5690A" w:rsidRPr="00B5690A" w:rsidRDefault="00B5690A" w:rsidP="00B5690A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TW"/>
          <w14:ligatures w14:val="none"/>
        </w:rPr>
      </w:pPr>
    </w:p>
    <w:p w14:paraId="78147AB1" w14:textId="77777777" w:rsidR="00B5690A" w:rsidRPr="00B5690A" w:rsidRDefault="00B5690A" w:rsidP="00B5690A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TW"/>
          <w14:ligatures w14:val="none"/>
        </w:rPr>
      </w:pPr>
    </w:p>
    <w:p w14:paraId="44B3D881" w14:textId="77777777" w:rsidR="00B5690A" w:rsidRPr="00B5690A" w:rsidRDefault="00B5690A" w:rsidP="00B5690A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TW"/>
          <w14:ligatures w14:val="none"/>
        </w:rPr>
      </w:pPr>
      <w:r w:rsidRPr="00B569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TW"/>
          <w14:ligatures w14:val="none"/>
        </w:rPr>
        <w:t>Sjednica započela:</w:t>
      </w:r>
      <w:r w:rsidRPr="00B569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TW"/>
          <w14:ligatures w14:val="none"/>
        </w:rPr>
        <w:tab/>
        <w:t>16:30</w:t>
      </w:r>
    </w:p>
    <w:p w14:paraId="42859E9C" w14:textId="77777777" w:rsidR="00B5690A" w:rsidRPr="00B5690A" w:rsidRDefault="00B5690A" w:rsidP="00B5690A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TW"/>
          <w14:ligatures w14:val="none"/>
        </w:rPr>
      </w:pPr>
      <w:r w:rsidRPr="00B569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TW"/>
          <w14:ligatures w14:val="none"/>
        </w:rPr>
        <w:t>Sjednica završila:</w:t>
      </w:r>
      <w:r w:rsidRPr="00B569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TW"/>
          <w14:ligatures w14:val="none"/>
        </w:rPr>
        <w:tab/>
        <w:t>16:45</w:t>
      </w:r>
    </w:p>
    <w:p w14:paraId="1B22A708" w14:textId="77777777" w:rsidR="00B5690A" w:rsidRPr="00B5690A" w:rsidRDefault="00B5690A" w:rsidP="00B5690A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TW"/>
          <w14:ligatures w14:val="none"/>
        </w:rPr>
      </w:pPr>
    </w:p>
    <w:p w14:paraId="1B6EA803" w14:textId="13FE766E" w:rsidR="00B5690A" w:rsidRPr="00B5690A" w:rsidRDefault="004C62DB" w:rsidP="00B5690A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TW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TW"/>
          <w14:ligatures w14:val="none"/>
        </w:rPr>
        <w:t>Marko Barić (član Upravnog vijeća)</w:t>
      </w:r>
      <w:r w:rsidR="00684E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TW"/>
          <w14:ligatures w14:val="none"/>
        </w:rPr>
        <w:t xml:space="preserve"> ispričao se zbog izostanka</w:t>
      </w:r>
      <w:r w:rsidR="00B5690A" w:rsidRPr="00B569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TW"/>
          <w14:ligatures w14:val="none"/>
        </w:rPr>
        <w:t>.</w:t>
      </w:r>
    </w:p>
    <w:p w14:paraId="7F304737" w14:textId="77777777" w:rsidR="00B5690A" w:rsidRPr="00B5690A" w:rsidRDefault="00B5690A" w:rsidP="00B5690A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TW"/>
          <w14:ligatures w14:val="none"/>
        </w:rPr>
      </w:pPr>
      <w:r w:rsidRPr="00B569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TW"/>
          <w14:ligatures w14:val="none"/>
        </w:rPr>
        <w:t>Sjednica je održana telefonskim putem</w:t>
      </w:r>
    </w:p>
    <w:p w14:paraId="7A28F7CC" w14:textId="77777777" w:rsidR="00B5690A" w:rsidRPr="00B5690A" w:rsidRDefault="00B5690A" w:rsidP="00B5690A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TW"/>
          <w14:ligatures w14:val="none"/>
        </w:rPr>
      </w:pPr>
      <w:r w:rsidRPr="00B569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TW"/>
          <w14:ligatures w14:val="none"/>
        </w:rPr>
        <w:t>Na predložen dnevni red nije bilo primjedbi niti drugih dopuna. Jednoglasno je prihvaćen sljedeći</w:t>
      </w:r>
    </w:p>
    <w:p w14:paraId="10B73FD4" w14:textId="77777777" w:rsidR="00B5690A" w:rsidRPr="00B5690A" w:rsidRDefault="00B5690A" w:rsidP="00B5690A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</w:p>
    <w:p w14:paraId="61185F16" w14:textId="77777777" w:rsidR="00B5690A" w:rsidRPr="00B5690A" w:rsidRDefault="00B5690A" w:rsidP="00B5690A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7F04BC3C" w14:textId="77777777" w:rsidR="00B5690A" w:rsidRPr="00B5690A" w:rsidRDefault="00B5690A" w:rsidP="00B5690A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73B6438D" w14:textId="77777777" w:rsidR="00B5690A" w:rsidRPr="00B5690A" w:rsidRDefault="00B5690A" w:rsidP="00B5690A">
      <w:pPr>
        <w:keepNext/>
        <w:tabs>
          <w:tab w:val="num" w:pos="0"/>
        </w:tabs>
        <w:suppressAutoHyphens/>
        <w:spacing w:after="0" w:line="240" w:lineRule="auto"/>
        <w:ind w:left="864" w:hanging="864"/>
        <w:outlineLvl w:val="3"/>
        <w:rPr>
          <w:rFonts w:ascii="Times New Roman" w:eastAsiaTheme="majorEastAsia" w:hAnsi="Times New Roman" w:cstheme="majorBidi"/>
          <w:b/>
          <w:bCs/>
          <w:i/>
          <w:iCs/>
          <w:kern w:val="0"/>
          <w:sz w:val="24"/>
          <w:szCs w:val="24"/>
          <w:lang w:eastAsia="zh-CN"/>
          <w14:ligatures w14:val="none"/>
        </w:rPr>
      </w:pPr>
      <w:r w:rsidRPr="00B5690A">
        <w:rPr>
          <w:rFonts w:ascii="Times New Roman" w:eastAsiaTheme="majorEastAsia" w:hAnsi="Times New Roman" w:cstheme="majorBidi"/>
          <w:b/>
          <w:bCs/>
          <w:i/>
          <w:iCs/>
          <w:kern w:val="0"/>
          <w:sz w:val="24"/>
          <w:szCs w:val="24"/>
          <w:lang w:eastAsia="zh-CN"/>
          <w14:ligatures w14:val="none"/>
        </w:rPr>
        <w:t>DNEVNI RED:</w:t>
      </w:r>
    </w:p>
    <w:p w14:paraId="324A7EDF" w14:textId="77777777" w:rsidR="00B5690A" w:rsidRPr="00B5690A" w:rsidRDefault="00B5690A" w:rsidP="00B5690A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EF1F438" w14:textId="263FFDA7" w:rsidR="00B5690A" w:rsidRPr="00B5690A" w:rsidRDefault="00B5690A" w:rsidP="00B5690A">
      <w:pPr>
        <w:numPr>
          <w:ilvl w:val="0"/>
          <w:numId w:val="1"/>
        </w:numPr>
        <w:suppressAutoHyphens/>
        <w:spacing w:after="0" w:line="36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bookmarkStart w:id="4" w:name="_Hlk204147160"/>
      <w:r w:rsidRPr="00B5690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Usvajanje zapisnika sa </w:t>
      </w:r>
      <w:r w:rsidR="00EB7259">
        <w:rPr>
          <w:rFonts w:ascii="Times New Roman" w:hAnsi="Times New Roman" w:cs="Times New Roman"/>
          <w:kern w:val="0"/>
          <w:sz w:val="24"/>
          <w:szCs w:val="24"/>
          <w14:ligatures w14:val="none"/>
        </w:rPr>
        <w:t>3</w:t>
      </w:r>
      <w:r w:rsidRPr="00B5690A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sjednice Upravnog vijeća</w:t>
      </w:r>
    </w:p>
    <w:p w14:paraId="533305EC" w14:textId="2A501934" w:rsidR="00B5690A" w:rsidRDefault="00B5690A" w:rsidP="00B5690A">
      <w:pPr>
        <w:numPr>
          <w:ilvl w:val="0"/>
          <w:numId w:val="1"/>
        </w:numPr>
        <w:suppressAutoHyphens/>
        <w:spacing w:after="0" w:line="36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bookmarkStart w:id="5" w:name="_Hlk213657457"/>
      <w:r w:rsidRPr="00B5690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Prijedlog i </w:t>
      </w:r>
      <w:r w:rsidR="00EB7259">
        <w:rPr>
          <w:rFonts w:ascii="Times New Roman" w:hAnsi="Times New Roman" w:cs="Times New Roman"/>
          <w:kern w:val="0"/>
          <w:sz w:val="24"/>
          <w:szCs w:val="24"/>
          <w14:ligatures w14:val="none"/>
        </w:rPr>
        <w:t>usva</w:t>
      </w:r>
      <w:r w:rsidR="00983B45">
        <w:rPr>
          <w:rFonts w:ascii="Times New Roman" w:hAnsi="Times New Roman" w:cs="Times New Roman"/>
          <w:kern w:val="0"/>
          <w:sz w:val="24"/>
          <w:szCs w:val="24"/>
          <w14:ligatures w14:val="none"/>
        </w:rPr>
        <w:t>janje financijskog plana za 2026.godinu Dj</w:t>
      </w:r>
      <w:r w:rsidR="002675A1">
        <w:rPr>
          <w:rFonts w:ascii="Times New Roman" w:hAnsi="Times New Roman" w:cs="Times New Roman"/>
          <w:kern w:val="0"/>
          <w:sz w:val="24"/>
          <w:szCs w:val="24"/>
          <w14:ligatures w14:val="none"/>
        </w:rPr>
        <w:t>e</w:t>
      </w:r>
      <w:r w:rsidR="00983B45">
        <w:rPr>
          <w:rFonts w:ascii="Times New Roman" w:hAnsi="Times New Roman" w:cs="Times New Roman"/>
          <w:kern w:val="0"/>
          <w:sz w:val="24"/>
          <w:szCs w:val="24"/>
          <w14:ligatures w14:val="none"/>
        </w:rPr>
        <w:t>čjeg vrtića</w:t>
      </w:r>
      <w:r w:rsidR="002675A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„Latica Garčin“</w:t>
      </w:r>
    </w:p>
    <w:p w14:paraId="04C087F4" w14:textId="446686E8" w:rsidR="002675A1" w:rsidRDefault="002675A1" w:rsidP="00B5690A">
      <w:pPr>
        <w:numPr>
          <w:ilvl w:val="0"/>
          <w:numId w:val="1"/>
        </w:numPr>
        <w:suppressAutoHyphens/>
        <w:spacing w:after="0" w:line="36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bookmarkStart w:id="6" w:name="_Hlk213657526"/>
      <w:bookmarkEnd w:id="5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Odluka o donošenju</w:t>
      </w:r>
      <w:r w:rsidR="002E409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financijskog plana za 2026.godinu Dječjeg vrtića „Latica </w:t>
      </w:r>
      <w:r w:rsidR="000E0FBF">
        <w:rPr>
          <w:rFonts w:ascii="Times New Roman" w:hAnsi="Times New Roman" w:cs="Times New Roman"/>
          <w:kern w:val="0"/>
          <w:sz w:val="24"/>
          <w:szCs w:val="24"/>
          <w14:ligatures w14:val="none"/>
        </w:rPr>
        <w:t>Garčin“</w:t>
      </w:r>
    </w:p>
    <w:p w14:paraId="6CE5CB6E" w14:textId="15463360" w:rsidR="000E0FBF" w:rsidRPr="00B5690A" w:rsidRDefault="000E0FBF" w:rsidP="00B5690A">
      <w:pPr>
        <w:numPr>
          <w:ilvl w:val="0"/>
          <w:numId w:val="1"/>
        </w:numPr>
        <w:suppressAutoHyphens/>
        <w:spacing w:after="0" w:line="36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bookmarkStart w:id="7" w:name="_Hlk213657620"/>
      <w:bookmarkEnd w:id="6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Prijedlog i donošenje Odluke o prvim izmjena</w:t>
      </w:r>
      <w:r w:rsidR="000D31BC">
        <w:rPr>
          <w:rFonts w:ascii="Times New Roman" w:hAnsi="Times New Roman" w:cs="Times New Roman"/>
          <w:kern w:val="0"/>
          <w:sz w:val="24"/>
          <w:szCs w:val="24"/>
          <w14:ligatures w14:val="none"/>
        </w:rPr>
        <w:t>ma i dopunama proračuna Dječjeg vrtića „Latica Garčin</w:t>
      </w:r>
      <w:r w:rsidR="0098517B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“ za 2025. godinu i projekcije plana za 2026. i 2027.godinu</w:t>
      </w:r>
    </w:p>
    <w:bookmarkEnd w:id="7"/>
    <w:p w14:paraId="6777190E" w14:textId="77777777" w:rsidR="00B5690A" w:rsidRPr="00B5690A" w:rsidRDefault="00B5690A" w:rsidP="00B5690A">
      <w:pPr>
        <w:numPr>
          <w:ilvl w:val="0"/>
          <w:numId w:val="1"/>
        </w:numPr>
        <w:suppressAutoHyphens/>
        <w:spacing w:after="0" w:line="36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5690A">
        <w:rPr>
          <w:rFonts w:ascii="Times New Roman" w:hAnsi="Times New Roman" w:cs="Times New Roman"/>
          <w:kern w:val="0"/>
          <w:sz w:val="24"/>
          <w:szCs w:val="24"/>
          <w14:ligatures w14:val="none"/>
        </w:rPr>
        <w:t>Razno</w:t>
      </w:r>
    </w:p>
    <w:bookmarkEnd w:id="4"/>
    <w:p w14:paraId="5F09249F" w14:textId="77777777" w:rsidR="00B5690A" w:rsidRPr="00B5690A" w:rsidRDefault="00B5690A" w:rsidP="00B5690A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06F835A1" w14:textId="77777777" w:rsidR="00B52867" w:rsidRDefault="00B52867" w:rsidP="00B5690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7CCECF3C" w14:textId="4E96B706" w:rsidR="00B5690A" w:rsidRPr="00B5690A" w:rsidRDefault="00B5690A" w:rsidP="00B5690A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B5690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lastRenderedPageBreak/>
        <w:t>Točka 1.</w:t>
      </w:r>
      <w:r w:rsidRPr="00B5690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ab/>
      </w:r>
      <w:r w:rsidRPr="00B5690A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Usvajanje zapisnika s 1. sjednice Upravnog vijeća </w:t>
      </w:r>
    </w:p>
    <w:p w14:paraId="24F12B15" w14:textId="77777777" w:rsidR="00B5690A" w:rsidRPr="00B5690A" w:rsidRDefault="00B5690A" w:rsidP="00B5690A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30E88E3" w14:textId="4515E83E" w:rsidR="00B5690A" w:rsidRPr="00B5690A" w:rsidRDefault="00B5690A" w:rsidP="00B5690A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5690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Zapisnik s </w:t>
      </w:r>
      <w:r w:rsidR="00E87D0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</w:t>
      </w:r>
      <w:r w:rsidRPr="00B5690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sjednice Upravnog vijeća jednoglasno je usvojen.</w:t>
      </w:r>
    </w:p>
    <w:p w14:paraId="6FA65882" w14:textId="77777777" w:rsidR="00B5690A" w:rsidRPr="00B5690A" w:rsidRDefault="00B5690A" w:rsidP="00B5690A">
      <w:pPr>
        <w:suppressAutoHyphens/>
        <w:spacing w:after="0" w:line="240" w:lineRule="auto"/>
        <w:ind w:left="1065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08288F3" w14:textId="685550E1" w:rsidR="00B95105" w:rsidRDefault="00B5690A" w:rsidP="00B95105">
      <w:pPr>
        <w:suppressAutoHyphens/>
        <w:spacing w:after="0" w:line="360" w:lineRule="auto"/>
        <w:ind w:left="1416" w:hanging="1416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B5690A">
        <w:rPr>
          <w:b/>
          <w:kern w:val="0"/>
          <w:sz w:val="24"/>
          <w:szCs w:val="24"/>
          <w:lang w:eastAsia="hr-HR"/>
          <w14:ligatures w14:val="none"/>
        </w:rPr>
        <w:t>Točka 2.</w:t>
      </w:r>
      <w:r w:rsidRPr="00B5690A">
        <w:rPr>
          <w:b/>
          <w:kern w:val="0"/>
          <w:sz w:val="24"/>
          <w:szCs w:val="24"/>
          <w14:ligatures w14:val="none"/>
        </w:rPr>
        <w:t xml:space="preserve"> </w:t>
      </w:r>
      <w:r w:rsidR="00B95105">
        <w:rPr>
          <w:b/>
          <w:kern w:val="0"/>
          <w:sz w:val="24"/>
          <w:szCs w:val="24"/>
          <w14:ligatures w14:val="none"/>
        </w:rPr>
        <w:tab/>
      </w:r>
      <w:r w:rsidR="00B95105" w:rsidRPr="00B95105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Prijedlog i usvajanje financijskog plana za 2026.godinu Dječjeg vrtića „Latica Garčin</w:t>
      </w:r>
      <w:r w:rsidR="00077484" w:rsidRPr="00077484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“</w:t>
      </w:r>
    </w:p>
    <w:p w14:paraId="27168C45" w14:textId="2EA1CE16" w:rsidR="00B5690A" w:rsidRPr="00B52867" w:rsidRDefault="00C63B4C" w:rsidP="00B52867">
      <w:pPr>
        <w:suppressAutoHyphens/>
        <w:spacing w:after="0" w:line="360" w:lineRule="auto"/>
        <w:ind w:left="1416" w:hanging="1416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  <w:t>Na prijedlog ravnateljice, jednoglasno je usvojen</w:t>
      </w:r>
      <w:r w:rsidR="0018382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financijski plan za 2026. godinu Dječjeg vrtića „Latica Garčin“</w:t>
      </w:r>
    </w:p>
    <w:p w14:paraId="270FEEF0" w14:textId="77777777" w:rsidR="00B5690A" w:rsidRPr="00B5690A" w:rsidRDefault="00B5690A" w:rsidP="00B5690A">
      <w:pPr>
        <w:suppressAutoHyphens/>
        <w:spacing w:after="0" w:line="240" w:lineRule="auto"/>
        <w:ind w:left="1416" w:hanging="1416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5690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5690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53D1C78E" w14:textId="77777777" w:rsidR="00077484" w:rsidRDefault="00B5690A" w:rsidP="00077484">
      <w:pPr>
        <w:suppressAutoHyphens/>
        <w:spacing w:after="0" w:line="360" w:lineRule="auto"/>
        <w:ind w:left="1416" w:hanging="1416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B5690A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Točka 3.</w:t>
      </w:r>
      <w:r w:rsidRPr="00B5690A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="00077484" w:rsidRPr="00077484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Odluka o donošenju financijskog plana za 2026.godinu Dječjeg vrtića „Latica Garčin“</w:t>
      </w:r>
    </w:p>
    <w:p w14:paraId="29AA5C21" w14:textId="71E45042" w:rsidR="009159D5" w:rsidRPr="00132C7D" w:rsidRDefault="009159D5" w:rsidP="00077484">
      <w:pPr>
        <w:suppressAutoHyphens/>
        <w:spacing w:after="0" w:line="360" w:lineRule="auto"/>
        <w:ind w:left="1416" w:hanging="1416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="00132C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Done</w:t>
      </w:r>
      <w:r w:rsidR="005C02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šena je Odluka</w:t>
      </w:r>
      <w:r w:rsidR="005612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 financijskom planu za 2026. godinu Dječjeg vrića „Latica Garčin“</w:t>
      </w:r>
    </w:p>
    <w:p w14:paraId="5AD944DE" w14:textId="77777777" w:rsidR="00333A73" w:rsidRDefault="00333A73" w:rsidP="00333A73">
      <w:pPr>
        <w:suppressAutoHyphens/>
        <w:spacing w:after="0" w:line="360" w:lineRule="auto"/>
        <w:ind w:left="1416" w:hanging="1416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Točka 4.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333A7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Prijedlog i donošenje Odluke o prvim izmjenama i dopunama proračuna Dječjeg vrtića „Latica Garčin“ za 2025. godinu i projekcije plana za 2026. i 2027.godinu</w:t>
      </w:r>
    </w:p>
    <w:p w14:paraId="3C6A3A69" w14:textId="3FC295C3" w:rsidR="004576CC" w:rsidRDefault="004576CC" w:rsidP="00333A73">
      <w:pPr>
        <w:suppressAutoHyphens/>
        <w:spacing w:after="0" w:line="360" w:lineRule="auto"/>
        <w:ind w:left="1416" w:hanging="1416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Na </w:t>
      </w:r>
      <w:r w:rsidR="00D60AF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prijedlog ravnateljice </w:t>
      </w:r>
      <w:r w:rsidR="009A4E95">
        <w:rPr>
          <w:rFonts w:ascii="Times New Roman" w:hAnsi="Times New Roman" w:cs="Times New Roman"/>
          <w:kern w:val="0"/>
          <w:sz w:val="24"/>
          <w:szCs w:val="24"/>
          <w14:ligatures w14:val="none"/>
        </w:rPr>
        <w:t>donešena je Odluka o prvim izmjenama i dopunama proračuna Dječjeg vrtića „Latica Garčin</w:t>
      </w:r>
      <w:r w:rsidR="0063136A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“</w:t>
      </w:r>
      <w:r w:rsidR="003C7E7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za </w:t>
      </w:r>
      <w:r w:rsidR="00CA2168">
        <w:rPr>
          <w:rFonts w:ascii="Times New Roman" w:hAnsi="Times New Roman" w:cs="Times New Roman"/>
          <w:kern w:val="0"/>
          <w:sz w:val="24"/>
          <w:szCs w:val="24"/>
          <w14:ligatures w14:val="none"/>
        </w:rPr>
        <w:t>2025. godinu i projekcije plana za 2026. i 2027.godinu</w:t>
      </w:r>
    </w:p>
    <w:p w14:paraId="77A4E67E" w14:textId="3A576206" w:rsidR="00F9285B" w:rsidRDefault="00F9285B" w:rsidP="00333A73">
      <w:pPr>
        <w:suppressAutoHyphens/>
        <w:spacing w:after="0" w:line="360" w:lineRule="auto"/>
        <w:ind w:left="1416" w:hanging="1416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Točka 5.</w:t>
      </w:r>
      <w:r w:rsidR="00DC7154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ab/>
        <w:t>Razno</w:t>
      </w:r>
    </w:p>
    <w:p w14:paraId="65EA6CDF" w14:textId="14C2A65E" w:rsidR="00DC7154" w:rsidRPr="0031040F" w:rsidRDefault="00DC7154" w:rsidP="00333A73">
      <w:pPr>
        <w:suppressAutoHyphens/>
        <w:spacing w:after="0" w:line="360" w:lineRule="auto"/>
        <w:ind w:left="1416" w:hanging="1416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="0031040F">
        <w:rPr>
          <w:rFonts w:ascii="Times New Roman" w:hAnsi="Times New Roman" w:cs="Times New Roman"/>
          <w:kern w:val="0"/>
          <w:sz w:val="24"/>
          <w:szCs w:val="24"/>
          <w14:ligatures w14:val="none"/>
        </w:rPr>
        <w:t>Nije bilo drugih pitanja</w:t>
      </w:r>
      <w:r w:rsidR="0049041E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EBE5A5F" w14:textId="5C33CCB7" w:rsidR="00077484" w:rsidRPr="00077484" w:rsidRDefault="00077484" w:rsidP="00077484">
      <w:pPr>
        <w:suppressAutoHyphens/>
        <w:spacing w:after="0" w:line="360" w:lineRule="auto"/>
        <w:ind w:left="1416" w:hanging="1416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94E25AF" w14:textId="31E17F15" w:rsidR="00B5690A" w:rsidRPr="00B5690A" w:rsidRDefault="00B5690A" w:rsidP="00B5690A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60882C4" w14:textId="77777777" w:rsidR="00B5690A" w:rsidRPr="00B5690A" w:rsidRDefault="00B5690A" w:rsidP="00B5690A">
      <w:pPr>
        <w:suppressAutoHyphens/>
        <w:spacing w:after="0" w:line="240" w:lineRule="auto"/>
        <w:ind w:left="708" w:firstLine="708"/>
        <w:contextualSpacing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F8D6B05" w14:textId="6472F7D2" w:rsidR="00B5690A" w:rsidRPr="00B5690A" w:rsidRDefault="00B5690A" w:rsidP="00077484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zh-TW"/>
          <w14:ligatures w14:val="none"/>
        </w:rPr>
      </w:pPr>
    </w:p>
    <w:p w14:paraId="6F4FAC81" w14:textId="43CE2777" w:rsidR="00B5690A" w:rsidRPr="00B5690A" w:rsidRDefault="00B5690A" w:rsidP="00B5690A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TW"/>
          <w14:ligatures w14:val="none"/>
        </w:rPr>
      </w:pPr>
      <w:r w:rsidRPr="00B5690A">
        <w:rPr>
          <w:rFonts w:ascii="Times New Roman" w:eastAsia="Calibri" w:hAnsi="Times New Roman" w:cs="Times New Roman"/>
          <w:kern w:val="0"/>
          <w:sz w:val="24"/>
          <w:szCs w:val="24"/>
          <w:lang w:eastAsia="zh-TW"/>
          <w14:ligatures w14:val="none"/>
        </w:rPr>
        <w:t xml:space="preserve"> </w:t>
      </w:r>
      <w:r w:rsidRPr="00B569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TW"/>
          <w14:ligatures w14:val="none"/>
        </w:rPr>
        <w:t>Predsjednica Upravnog vijeća zaključila je sjednicu u 16:4</w:t>
      </w:r>
      <w:r w:rsidR="00A023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TW"/>
          <w14:ligatures w14:val="none"/>
        </w:rPr>
        <w:t>5</w:t>
      </w:r>
      <w:r w:rsidRPr="00B569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TW"/>
          <w14:ligatures w14:val="none"/>
        </w:rPr>
        <w:t xml:space="preserve"> sati.</w:t>
      </w:r>
    </w:p>
    <w:p w14:paraId="5E99BD48" w14:textId="77777777" w:rsidR="00B5690A" w:rsidRPr="00B5690A" w:rsidRDefault="00B5690A" w:rsidP="00B5690A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zh-TW"/>
          <w14:ligatures w14:val="none"/>
        </w:rPr>
      </w:pPr>
    </w:p>
    <w:p w14:paraId="4AFF6D10" w14:textId="77777777" w:rsidR="00B5690A" w:rsidRPr="00B5690A" w:rsidRDefault="00B5690A" w:rsidP="00B5690A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zh-TW"/>
          <w14:ligatures w14:val="none"/>
        </w:rPr>
      </w:pPr>
    </w:p>
    <w:p w14:paraId="4407ECF5" w14:textId="77777777" w:rsidR="00B5690A" w:rsidRPr="00B5690A" w:rsidRDefault="00B5690A" w:rsidP="00B5690A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zh-TW"/>
          <w14:ligatures w14:val="none"/>
        </w:rPr>
      </w:pPr>
    </w:p>
    <w:p w14:paraId="7F1A4D4A" w14:textId="77777777" w:rsidR="00B5690A" w:rsidRPr="00B5690A" w:rsidRDefault="00B5690A" w:rsidP="00B5690A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zh-TW"/>
          <w14:ligatures w14:val="none"/>
        </w:rPr>
      </w:pPr>
    </w:p>
    <w:p w14:paraId="2F140B5E" w14:textId="77777777" w:rsidR="00B5690A" w:rsidRPr="00B5690A" w:rsidRDefault="00B5690A" w:rsidP="00B5690A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zh-TW"/>
          <w14:ligatures w14:val="none"/>
        </w:rPr>
      </w:pPr>
    </w:p>
    <w:p w14:paraId="2F04D5D0" w14:textId="77777777" w:rsidR="00B5690A" w:rsidRPr="00B5690A" w:rsidRDefault="00B5690A" w:rsidP="00B5690A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zh-TW"/>
          <w14:ligatures w14:val="none"/>
        </w:rPr>
      </w:pPr>
    </w:p>
    <w:p w14:paraId="678B5D09" w14:textId="3E0DE3EE" w:rsidR="00B5690A" w:rsidRPr="00B5690A" w:rsidRDefault="00B5690A" w:rsidP="00B5690A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TW"/>
          <w14:ligatures w14:val="none"/>
        </w:rPr>
      </w:pPr>
      <w:r w:rsidRPr="00B569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TW"/>
          <w14:ligatures w14:val="none"/>
        </w:rPr>
        <w:t xml:space="preserve">Zapisničar: </w:t>
      </w:r>
      <w:r w:rsidRPr="00B569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TW"/>
          <w14:ligatures w14:val="none"/>
        </w:rPr>
        <w:tab/>
      </w:r>
      <w:r w:rsidRPr="00B569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TW"/>
          <w14:ligatures w14:val="none"/>
        </w:rPr>
        <w:tab/>
      </w:r>
      <w:r w:rsidRPr="00B569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TW"/>
          <w14:ligatures w14:val="none"/>
        </w:rPr>
        <w:tab/>
      </w:r>
      <w:r w:rsidRPr="00B569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TW"/>
          <w14:ligatures w14:val="none"/>
        </w:rPr>
        <w:tab/>
      </w:r>
      <w:r w:rsidRPr="00B569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TW"/>
          <w14:ligatures w14:val="none"/>
        </w:rPr>
        <w:tab/>
      </w:r>
      <w:r w:rsidRPr="00B569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TW"/>
          <w14:ligatures w14:val="none"/>
        </w:rPr>
        <w:tab/>
      </w:r>
      <w:r w:rsidR="008B6F4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TW"/>
          <w14:ligatures w14:val="none"/>
        </w:rPr>
        <w:t xml:space="preserve">            </w:t>
      </w:r>
      <w:r w:rsidRPr="00B5690A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Predsjednica Upravnog vijeća:</w:t>
      </w:r>
      <w:r w:rsidRPr="00B569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TW"/>
          <w14:ligatures w14:val="none"/>
        </w:rPr>
        <w:t xml:space="preserve"> </w:t>
      </w:r>
    </w:p>
    <w:p w14:paraId="687CFF41" w14:textId="77777777" w:rsidR="00B5690A" w:rsidRPr="00B5690A" w:rsidRDefault="00B5690A" w:rsidP="00B5690A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TW"/>
          <w14:ligatures w14:val="none"/>
        </w:rPr>
      </w:pPr>
    </w:p>
    <w:p w14:paraId="1E594A6A" w14:textId="5D6E9B4C" w:rsidR="00B5690A" w:rsidRPr="00B5690A" w:rsidRDefault="00B5690A" w:rsidP="00B5690A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B569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TW"/>
          <w14:ligatures w14:val="none"/>
        </w:rPr>
        <w:t>Brankica Vlajnić, mag. praesc. educ.</w:t>
      </w:r>
      <w:r w:rsidRPr="00B569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TW"/>
          <w14:ligatures w14:val="none"/>
        </w:rPr>
        <w:tab/>
      </w:r>
      <w:r w:rsidRPr="00B569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TW"/>
          <w14:ligatures w14:val="none"/>
        </w:rPr>
        <w:tab/>
      </w:r>
      <w:r w:rsidRPr="00B569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TW"/>
          <w14:ligatures w14:val="none"/>
        </w:rPr>
        <w:tab/>
      </w:r>
      <w:r w:rsidR="008F72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TW"/>
          <w14:ligatures w14:val="none"/>
        </w:rPr>
        <w:t xml:space="preserve">            </w:t>
      </w:r>
      <w:r w:rsidR="00A023E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Lea Bukv</w:t>
      </w:r>
      <w:r w:rsidR="008F72B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i</w:t>
      </w:r>
      <w:r w:rsidR="00A023E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ć</w:t>
      </w:r>
      <w:r w:rsidR="00A27F9A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, </w:t>
      </w:r>
      <w:r w:rsidR="008B6F43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univ.bacc.praesc.</w:t>
      </w:r>
      <w:r w:rsidRPr="00B569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TW"/>
          <w14:ligatures w14:val="none"/>
        </w:rPr>
        <w:tab/>
      </w:r>
      <w:bookmarkStart w:id="8" w:name="_gjdgxs" w:colFirst="0" w:colLast="0"/>
      <w:bookmarkEnd w:id="8"/>
      <w:r w:rsidRPr="00B5690A">
        <w:rPr>
          <w:rFonts w:ascii="Times New Roman" w:eastAsia="Calibri" w:hAnsi="Times New Roman" w:cs="Times New Roman"/>
          <w:noProof/>
          <w:kern w:val="0"/>
          <w:sz w:val="24"/>
          <w:szCs w:val="24"/>
          <w:lang w:val="en-US" w:eastAsia="zh-TW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587DA78" wp14:editId="57D52135">
                <wp:simplePos x="0" y="0"/>
                <wp:positionH relativeFrom="margin">
                  <wp:posOffset>19051</wp:posOffset>
                </wp:positionH>
                <wp:positionV relativeFrom="paragraph">
                  <wp:posOffset>444500</wp:posOffset>
                </wp:positionV>
                <wp:extent cx="2105025" cy="0"/>
                <wp:effectExtent l="0" t="0" r="95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39AF3A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.5pt,35pt" to="167.25pt,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uICvgEAAHoDAAAOAAAAZHJzL2Uyb0RvYy54bWysU8tu2zAQvBfoPxC815QNuGgEyznESC99&#10;BGj6ARs+JAJ8gcta9t93STlOmt6K+kCTu9zZmeFqd3vyjh11RhvDwNerjjMdZFQ2jAP/+Xj/4RNn&#10;WCAocDHogZ818tv9+3e7OfV6E6folM6MQAL2cxr4VErqhUA5aQ+4ikkHSpqYPRQ65lGoDDOheyc2&#10;XfdRzDGrlKPUiBQ9LEm+b/jGaFm+G4O6MDdw4lbamtv6VFex30E/ZkiTlRca8A8sPNhATa9QByjA&#10;fmX7F5S3MkeMpqxk9CIaY6VuGkjNunuj5scESTctZA6mq034/2Dlt+NdeMhkw5ywx/SQq4qTyb7+&#10;Ez92amadr2bpU2GSgpt1t+02W87kc068FKaM5bOOntXNwJ0NVQf0cPyChZrR1ecrNRzivXWuvYUL&#10;bB74zbYhA02EcVCoiU9q4BhGzsCNNGqy5IaI0VlVqysOnvHOZXYEem0aEhXnR6LLmQMslCAN7bcU&#10;TqD0cvVmS+FlFBDK16iWcBW4xInuAt2Y/9GyyjgATktJS1UkqnChUtJtCC+qXzyuu6eozs16UU/0&#10;wK3sMox1gl6faf/6k9n/BgAA//8DAFBLAwQUAAYACAAAACEA+++Qx9wAAAAHAQAADwAAAGRycy9k&#10;b3ducmV2LnhtbEyPT0/DMAzF70h8h8hIXCaWsPJPpemEgN64bIC4eo1pKxqna7Kt8Okx4gAn6/lZ&#10;7/1cLCffqz2NsQts4XxuQBHXwXXcWHh5rs5uQMWE7LAPTBY+KcKyPD4qMHfhwCvar1OjJIRjjhba&#10;lIZc61i35DHOw0As3nsYPSaRY6PdiAcJ971eGHOlPXYsDS0OdN9S/bHeeQuxeqVt9TWrZ+YtawIt&#10;tg9Pj2jt6cl0dwsq0ZT+juEHX9ChFKZN2LGLqreQySfJwrWRKXaWXVyC2vwudFno//zlNwAAAP//&#10;AwBQSwECLQAUAAYACAAAACEAtoM4kv4AAADhAQAAEwAAAAAAAAAAAAAAAAAAAAAAW0NvbnRlbnRf&#10;VHlwZXNdLnhtbFBLAQItABQABgAIAAAAIQA4/SH/1gAAAJQBAAALAAAAAAAAAAAAAAAAAC8BAABf&#10;cmVscy8ucmVsc1BLAQItABQABgAIAAAAIQD/9uICvgEAAHoDAAAOAAAAAAAAAAAAAAAAAC4CAABk&#10;cnMvZTJvRG9jLnhtbFBLAQItABQABgAIAAAAIQD775DH3AAAAAcBAAAPAAAAAAAAAAAAAAAAABgE&#10;AABkcnMvZG93bnJldi54bWxQSwUGAAAAAAQABADzAAAAIQUAAAAA&#10;">
                <w10:wrap anchorx="margin"/>
              </v:line>
            </w:pict>
          </mc:Fallback>
        </mc:AlternateContent>
      </w:r>
      <w:r w:rsidRPr="00B5690A">
        <w:rPr>
          <w:rFonts w:ascii="Times New Roman" w:eastAsia="Calibri" w:hAnsi="Times New Roman" w:cs="Times New Roman"/>
          <w:noProof/>
          <w:kern w:val="0"/>
          <w:sz w:val="24"/>
          <w:szCs w:val="24"/>
          <w:lang w:val="en-US" w:eastAsia="zh-TW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2667D283" wp14:editId="7803A069">
                <wp:simplePos x="0" y="0"/>
                <wp:positionH relativeFrom="margin">
                  <wp:posOffset>3590925</wp:posOffset>
                </wp:positionH>
                <wp:positionV relativeFrom="paragraph">
                  <wp:posOffset>444500</wp:posOffset>
                </wp:positionV>
                <wp:extent cx="2105025" cy="0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32A0BD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82.75pt,35pt" to="448.5pt,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uICvgEAAHoDAAAOAAAAZHJzL2Uyb0RvYy54bWysU8tu2zAQvBfoPxC815QNuGgEyznESC99&#10;BGj6ARs+JAJ8gcta9t93STlOmt6K+kCTu9zZmeFqd3vyjh11RhvDwNerjjMdZFQ2jAP/+Xj/4RNn&#10;WCAocDHogZ818tv9+3e7OfV6E6folM6MQAL2cxr4VErqhUA5aQ+4ikkHSpqYPRQ65lGoDDOheyc2&#10;XfdRzDGrlKPUiBQ9LEm+b/jGaFm+G4O6MDdw4lbamtv6VFex30E/ZkiTlRca8A8sPNhATa9QByjA&#10;fmX7F5S3MkeMpqxk9CIaY6VuGkjNunuj5scESTctZA6mq034/2Dlt+NdeMhkw5ywx/SQq4qTyb7+&#10;Ez92amadr2bpU2GSgpt1t+02W87kc068FKaM5bOOntXNwJ0NVQf0cPyChZrR1ecrNRzivXWuvYUL&#10;bB74zbYhA02EcVCoiU9q4BhGzsCNNGqy5IaI0VlVqysOnvHOZXYEem0aEhXnR6LLmQMslCAN7bcU&#10;TqD0cvVmS+FlFBDK16iWcBW4xInuAt2Y/9GyyjgATktJS1UkqnChUtJtCC+qXzyuu6eozs16UU/0&#10;wK3sMox1gl6faf/6k9n/BgAA//8DAFBLAwQUAAYACAAAACEAPJZnot0AAAAJAQAADwAAAGRycy9k&#10;b3ducmV2LnhtbEyPQU/DMAyF70j8h8hIXKYtYajbKE0nBPTGhTHE1WtNW9E4XZNthV+PEQe42X5P&#10;z9/L1qPr1JGG0Hq2cDUzoIhLX7VcW9i+FNMVqBCRK+w8k4VPCrDOz88yTCt/4mc6bmKtJIRDihaa&#10;GPtU61A25DDMfE8s2rsfHEZZh1pXA54k3HV6bsxCO2xZPjTY031D5cfm4CyE4pX2xdeknJi369rT&#10;fP/w9IjWXl6Md7egIo3xzww/+IIOuTDt/IGroDoLySJJxGphaaSTGFY3Sxl2vwedZ/p/g/wbAAD/&#10;/wMAUEsBAi0AFAAGAAgAAAAhALaDOJL+AAAA4QEAABMAAAAAAAAAAAAAAAAAAAAAAFtDb250ZW50&#10;X1R5cGVzXS54bWxQSwECLQAUAAYACAAAACEAOP0h/9YAAACUAQAACwAAAAAAAAAAAAAAAAAvAQAA&#10;X3JlbHMvLnJlbHNQSwECLQAUAAYACAAAACEA//biAr4BAAB6AwAADgAAAAAAAAAAAAAAAAAuAgAA&#10;ZHJzL2Uyb0RvYy54bWxQSwECLQAUAAYACAAAACEAPJZnot0AAAAJAQAADwAAAAAAAAAAAAAAAAAY&#10;BAAAZHJzL2Rvd25yZXYueG1sUEsFBgAAAAAEAAQA8wAAACIFAAAAAA==&#10;">
                <w10:wrap anchorx="margin"/>
              </v:line>
            </w:pict>
          </mc:Fallback>
        </mc:AlternateContent>
      </w:r>
      <w:r w:rsidRPr="00B5690A">
        <w:rPr>
          <w:rFonts w:ascii="Times New Roman" w:eastAsia="Calibri" w:hAnsi="Times New Roman" w:cs="Times New Roman"/>
          <w:kern w:val="0"/>
          <w:sz w:val="24"/>
          <w:szCs w:val="24"/>
          <w:lang w:eastAsia="zh-TW"/>
          <w14:ligatures w14:val="none"/>
        </w:rPr>
        <w:tab/>
      </w:r>
      <w:r w:rsidRPr="00B5690A">
        <w:rPr>
          <w:rFonts w:ascii="Times New Roman" w:eastAsia="Calibri" w:hAnsi="Times New Roman" w:cs="Times New Roman"/>
          <w:kern w:val="0"/>
          <w:sz w:val="24"/>
          <w:szCs w:val="24"/>
          <w:lang w:eastAsia="zh-TW"/>
          <w14:ligatures w14:val="none"/>
        </w:rPr>
        <w:tab/>
      </w:r>
      <w:r w:rsidRPr="00B5690A">
        <w:rPr>
          <w:rFonts w:ascii="Times New Roman" w:eastAsia="Calibri" w:hAnsi="Times New Roman" w:cs="Times New Roman"/>
          <w:kern w:val="0"/>
          <w:sz w:val="24"/>
          <w:szCs w:val="24"/>
          <w:lang w:eastAsia="zh-TW"/>
          <w14:ligatures w14:val="none"/>
        </w:rPr>
        <w:tab/>
      </w:r>
    </w:p>
    <w:p w14:paraId="62888A44" w14:textId="77777777" w:rsidR="00B5690A" w:rsidRPr="00B5690A" w:rsidRDefault="00B5690A" w:rsidP="00A27F9A">
      <w:pPr>
        <w:spacing w:after="200" w:line="27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:lang w:eastAsia="zh-TW"/>
          <w14:ligatures w14:val="none"/>
        </w:rPr>
      </w:pPr>
    </w:p>
    <w:p w14:paraId="2B2D30AA" w14:textId="77777777" w:rsidR="00B5690A" w:rsidRPr="00B5690A" w:rsidRDefault="00B5690A" w:rsidP="00B5690A">
      <w:pPr>
        <w:suppressAutoHyphens/>
        <w:spacing w:after="0" w:line="240" w:lineRule="auto"/>
        <w:ind w:left="1416" w:hanging="1416"/>
        <w:contextualSpacing/>
        <w:rPr>
          <w:rFonts w:ascii="Times New Roman" w:eastAsia="Calibri" w:hAnsi="Times New Roman" w:cs="Times New Roman"/>
          <w:kern w:val="0"/>
          <w:sz w:val="24"/>
          <w:szCs w:val="24"/>
          <w:lang w:eastAsia="zh-TW"/>
          <w14:ligatures w14:val="none"/>
        </w:rPr>
      </w:pPr>
    </w:p>
    <w:p w14:paraId="7FB0BB0D" w14:textId="77777777" w:rsidR="00B5690A" w:rsidRPr="00B5690A" w:rsidRDefault="00B5690A" w:rsidP="00B5690A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3A04E4FF" w14:textId="77777777" w:rsidR="00C82A1C" w:rsidRDefault="00C82A1C"/>
    <w:sectPr w:rsidR="00C82A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B7DA4"/>
    <w:multiLevelType w:val="multilevel"/>
    <w:tmpl w:val="56E4C22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1391ABE"/>
    <w:multiLevelType w:val="multilevel"/>
    <w:tmpl w:val="56E4C22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4792757"/>
    <w:multiLevelType w:val="multilevel"/>
    <w:tmpl w:val="56E4C22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num w:numId="1" w16cid:durableId="437221442">
    <w:abstractNumId w:val="0"/>
  </w:num>
  <w:num w:numId="2" w16cid:durableId="799344082">
    <w:abstractNumId w:val="1"/>
  </w:num>
  <w:num w:numId="3" w16cid:durableId="20579272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90A"/>
    <w:rsid w:val="00077484"/>
    <w:rsid w:val="000803BB"/>
    <w:rsid w:val="000D31BC"/>
    <w:rsid w:val="000E0FBF"/>
    <w:rsid w:val="00132C7D"/>
    <w:rsid w:val="00183826"/>
    <w:rsid w:val="001D6026"/>
    <w:rsid w:val="00226FCF"/>
    <w:rsid w:val="00262B91"/>
    <w:rsid w:val="002675A1"/>
    <w:rsid w:val="002D1CF6"/>
    <w:rsid w:val="002E4097"/>
    <w:rsid w:val="0031040F"/>
    <w:rsid w:val="00333A73"/>
    <w:rsid w:val="0037438B"/>
    <w:rsid w:val="003C7E71"/>
    <w:rsid w:val="00412613"/>
    <w:rsid w:val="004576CC"/>
    <w:rsid w:val="0049041E"/>
    <w:rsid w:val="004C62DB"/>
    <w:rsid w:val="005025B5"/>
    <w:rsid w:val="005612EC"/>
    <w:rsid w:val="005A4774"/>
    <w:rsid w:val="005C027C"/>
    <w:rsid w:val="0063136A"/>
    <w:rsid w:val="00684EF6"/>
    <w:rsid w:val="007A79CC"/>
    <w:rsid w:val="008B6F43"/>
    <w:rsid w:val="008F72B2"/>
    <w:rsid w:val="009159D5"/>
    <w:rsid w:val="00983B45"/>
    <w:rsid w:val="0098517B"/>
    <w:rsid w:val="009A4E95"/>
    <w:rsid w:val="009D0507"/>
    <w:rsid w:val="00A023E2"/>
    <w:rsid w:val="00A179EF"/>
    <w:rsid w:val="00A27F9A"/>
    <w:rsid w:val="00AF5B85"/>
    <w:rsid w:val="00B52867"/>
    <w:rsid w:val="00B5690A"/>
    <w:rsid w:val="00B643C5"/>
    <w:rsid w:val="00B84123"/>
    <w:rsid w:val="00B95105"/>
    <w:rsid w:val="00C22FDA"/>
    <w:rsid w:val="00C63B4C"/>
    <w:rsid w:val="00C82A1C"/>
    <w:rsid w:val="00CA2168"/>
    <w:rsid w:val="00CE21E4"/>
    <w:rsid w:val="00D60AF6"/>
    <w:rsid w:val="00DC7154"/>
    <w:rsid w:val="00E87D00"/>
    <w:rsid w:val="00EB7259"/>
    <w:rsid w:val="00F40AE0"/>
    <w:rsid w:val="00F9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F1FD6"/>
  <w15:chartTrackingRefBased/>
  <w15:docId w15:val="{700CE8EE-78A0-4E16-9B15-B0FAFA7B5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569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569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569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569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569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569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569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569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569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569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569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569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5690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5690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5690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5690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5690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5690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569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56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569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569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569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5690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5690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5690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569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5690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5690A"/>
    <w:rPr>
      <w:b/>
      <w:bCs/>
      <w:smallCaps/>
      <w:color w:val="2F5496" w:themeColor="accent1" w:themeShade="BF"/>
      <w:spacing w:val="5"/>
    </w:rPr>
  </w:style>
  <w:style w:type="table" w:customStyle="1" w:styleId="Reetkatablice1">
    <w:name w:val="Rešetka tablice1"/>
    <w:basedOn w:val="Obinatablica"/>
    <w:next w:val="Reetkatablice"/>
    <w:uiPriority w:val="39"/>
    <w:rsid w:val="00CE21E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CE2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404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Latica Garčin</dc:creator>
  <cp:keywords/>
  <dc:description/>
  <cp:lastModifiedBy>DV Latica Garčin Psiholog</cp:lastModifiedBy>
  <cp:revision>46</cp:revision>
  <dcterms:created xsi:type="dcterms:W3CDTF">2025-11-10T07:43:00Z</dcterms:created>
  <dcterms:modified xsi:type="dcterms:W3CDTF">2025-11-12T08:26:00Z</dcterms:modified>
</cp:coreProperties>
</file>