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pPr w:leftFromText="180" w:rightFromText="180" w:vertAnchor="text" w:horzAnchor="margin" w:tblpXSpec="center" w:tblpY="166"/>
        <w:tblW w:w="9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>
        <w:trPr>
          <w:trHeight w:val="13" w:hRule="atLeast"/>
        </w:trPr>
        <w:tc>
          <w:tcPr>
            <w:tcW w:type="dxa" w:w="7101"/>
            <w:tcBorders/>
          </w:tcPr>
          <w:p>
            <w:pPr>
              <w:spacing w:line="268" w:lineRule="auto"/>
              <w:ind w:left="10" w:hanging="10"/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</w:pPr>
            <w:bookmarkStart w:id="2" w:name="_Hlk128748807"/>
            <w:r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  <w:t xml:space="preserve">KLASA: </w:t>
            </w:r>
            <w:r>
              <w:rPr>
                <w:rFonts w:ascii="Times New Roman" w:hAnsi="Times New Roman" w:eastAsia="Calibri" w:cs="Times New Roman"/>
                <w:noProof/>
                <w:color w:val="000000"/>
                <w:sz w:val="24"/>
                <w:lang w:val="en-US" w:eastAsia="hr-HR"/>
              </w:rPr>
              <w:t xml:space="preserve">601-02/26-06/1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 w:cs="Times New Roman"/>
                <w:noProof/>
                <w:color w:val="000000"/>
                <w:sz w:val="24"/>
                <w:lang w:eastAsia="hr-HR"/>
              </w:rPr>
              <w:t xml:space="preserve">2178-6-2-26-2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  <w:t xml:space="preserve">                                                                                                          Garčin,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  <w:t xml:space="preserve">2.1.2026.</w:t>
            </w:r>
          </w:p>
          <w:p>
            <w:pPr>
              <w:spacing w:line="268" w:lineRule="auto"/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</w:pPr>
          </w:p>
          <w:p>
            <w:pPr>
              <w:spacing w:line="268" w:lineRule="auto"/>
              <w:ind w:left="10" w:hanging="10"/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</w:pPr>
          </w:p>
        </w:tc>
        <w:tc>
          <w:tcPr>
            <w:tcW w:type="auto" w:w="0"/>
            <w:tcBorders/>
          </w:tcPr>
          <w:p>
            <w:pPr>
              <w:spacing w:line="268" w:lineRule="auto"/>
              <w:ind w:left="10" w:hanging="1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lang w:eastAsia="hr-HR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80435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15478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Z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A P I S N I K</w:t>
      </w:r>
    </w:p>
    <w:p w14:paraId="408C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sa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. sjednice Upravnog vijeća</w:t>
      </w:r>
    </w:p>
    <w:p w14:paraId="63DBD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Dječjeg vrtića „Latica Garčin“</w:t>
      </w:r>
    </w:p>
    <w:p w14:paraId="045E1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održane  1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.1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.2025. godine</w:t>
      </w:r>
    </w:p>
    <w:p w14:paraId="287DA4A3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721B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376D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</w:t>
      </w:r>
    </w:p>
    <w:p w14:paraId="6147E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 (zamjenik predsjednice Upravnog vijeća) </w:t>
      </w:r>
    </w:p>
    <w:p w14:paraId="1F23A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(član Upravnog vijeće)</w:t>
      </w:r>
    </w:p>
    <w:p w14:paraId="34EC8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 (član Upravnog vijeća).</w:t>
      </w:r>
    </w:p>
    <w:p w14:paraId="713EA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B069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4" w:name="_heading=h.69fyouaiwqgb"/>
      <w:bookmarkEnd w:id="4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Nenazočni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Škopljanac (član Upravnog vijeća),</w:t>
      </w:r>
    </w:p>
    <w:p w14:paraId="1742D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9933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Ankica Bitunjac (Ravnateljica Dječjeg vrtića „Latica Garčin“)</w:t>
      </w:r>
    </w:p>
    <w:p w14:paraId="1F2B8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2F367B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16:30</w:t>
      </w:r>
    </w:p>
    <w:p w14:paraId="2EDE207C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17: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</w:p>
    <w:p w14:paraId="1A910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817C1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Škopljanac (član Upravnog vijeće) ispričala se zbog izostanka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526B2A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440DC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 predložen dnevni red nije bilo primjedbi niti drugih dopuna. Jednoglasno je prihvaćen sljedeći</w:t>
      </w:r>
    </w:p>
    <w:p w14:paraId="77532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B900EC3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DNEVNI RED:</w:t>
      </w:r>
    </w:p>
    <w:p w14:paraId="709332B7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5A0D9B8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Usvajanje zapisnika s 5. sjednice Upravnog vijeća</w:t>
      </w:r>
    </w:p>
    <w:p w14:paraId="571560D7">
      <w:pPr>
        <w:suppressAutoHyphens/>
        <w:spacing w:after="0" w:line="240" w:lineRule="auto"/>
        <w:ind w:left="1065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6A30F22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Izvješće povjerenstva za provedbu natječaja za zapošljavanje odgojitelja/ice na određeno puno radno vrijeme – 1 izvršitelj i stručnog suradnika/icu – psiholog, pedagog, socijalni pedagog, logoped, edukacijski rehabilitator  - 1 izvršitelj/ica, na određeno puno radno vrijeme - do povratka radnice </w:t>
      </w:r>
    </w:p>
    <w:p w14:paraId="72C74232">
      <w:pPr>
        <w:suppressAutoHyphens/>
        <w:spacing w:after="0" w:line="240" w:lineRule="auto"/>
        <w:ind w:left="705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61436B8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 izboru kandidata za zapošljavanje odgojitelja/ice na određeno puno radno vrijeme – 1 izvršitelj i stručnog suradnika/icu – psiholog, pedagog, socijalni pedagog, logoped, edukacijski rehabilitator  - 1 izvršitelj/ica na određeno puno radno vrijeme</w:t>
      </w:r>
    </w:p>
    <w:p w14:paraId="7281F5EF">
      <w:pPr>
        <w:spacing w:after="0" w:line="240" w:lineRule="auto"/>
        <w:ind w:left="1065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EC4B95F">
      <w:pPr>
        <w:numPr>
          <w:ilvl w:val="0"/>
          <w:numId w:val="1"/>
        </w:numPr>
        <w:suppressAutoHyphens/>
        <w:spacing w:before="240"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  <w:t xml:space="preserve">Razno</w:t>
      </w:r>
    </w:p>
    <w:p w14:paraId="5C0872E9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4B2D4928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235C6EAE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2C0ED950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50B38C35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1316A54C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66D0187E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58488957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71C9BA33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62F9306F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0CC4008C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5655B5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12A7E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1.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Usvajanje zapisnika s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4634DF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Zapisnik sa 4. Sjednice Upravnog vijeća, dostavljen u radnim materijalima za sjednicu, jednoglasno je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 xml:space="preserve">usvojen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7571D75A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B5F8671">
      <w:pPr>
        <w:spacing w:after="0" w:line="240" w:lineRule="auto"/>
        <w:ind w:left="708" w:hanging="708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2.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Izvješće povjerenstva za provedbu natječaja za zapošljavanje odgojitelja/ice na određeno puno radno vrijeme – 1 izvršitelj i stručnog suradnika/icu – psiholog, pedagog, socijalni pedagog, logoped, edukacijski rehabilitator  - 1 izvršitelj/ica, na određeno puno radno vrijeme - do povratka radnice </w:t>
      </w:r>
    </w:p>
    <w:p w14:paraId="0246A0BC">
      <w:pPr>
        <w:spacing w:after="0" w:line="240" w:lineRule="auto"/>
        <w:ind w:left="708" w:hanging="708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76ADD424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hr" w:eastAsia="hr-HR"/>
          <w14:ligatures w14:val="none"/>
        </w:rPr>
        <w:t xml:space="preserve">Na natječaj za odgojitelj/icu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hr" w:eastAsia="hr-HR"/>
          <w14:ligatures w14:val="none"/>
        </w:rPr>
        <w:t xml:space="preserve"> na određeno puno radno vrijeme, jedan izvršitelj javila se jedna osoba koja ispunjava uvjete natječaja.</w:t>
      </w:r>
    </w:p>
    <w:p w14:paraId="386DC547">
      <w:pPr>
        <w:spacing w:after="0" w:line="240" w:lineRule="auto"/>
        <w:ind w:left="708" w:hanging="708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a natječaj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za stručnog suradnika na određeno puno radno vrijeme, jedan izvršitelj, javile su se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četiri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koje ispunjavaju uvjete natječaja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, a dvije su došle na razgovor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.</w:t>
      </w:r>
    </w:p>
    <w:p w14:paraId="0AB56283">
      <w:pPr>
        <w:spacing w:after="0" w:line="240" w:lineRule="auto"/>
        <w:ind w:left="708" w:hanging="708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ab/>
        <w:t xml:space="preserve"/>
      </w:r>
    </w:p>
    <w:p w14:paraId="6B90FDAD">
      <w:pPr>
        <w:suppressAutoHyphens/>
        <w:spacing w:before="240" w:after="0" w:line="240" w:lineRule="auto"/>
        <w:ind w:left="708" w:hanging="708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ČKA 3.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 izboru kandidata za zapošljavanje odgojitelja/ice na određeno puno radno vrijeme – 1 izvršitelj i stručnog suradnika/icu – psiholog, pedagog, socijalni pedagog, logoped, edukacijski rehabilitator  - 1 izvršitelj/ica na određeno puno radno vrijeme</w:t>
      </w:r>
    </w:p>
    <w:p w14:paraId="3460B7A1">
      <w:pPr>
        <w:spacing w:line="276" w:lineRule="auto"/>
        <w:ind w:left="708" w:hanging="708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</w:p>
    <w:p w14:paraId="7D7176F9">
      <w:pPr>
        <w:spacing w:line="276" w:lineRule="auto"/>
        <w:ind w:left="708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Prijedlog ravnateljice da se na radno mjesto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odgojitelja/ice primi Božica Mijatović jednoglasno je prihvaćen.</w:t>
      </w:r>
    </w:p>
    <w:p w14:paraId="760FDD76">
      <w:pPr>
        <w:spacing w:line="276" w:lineRule="auto"/>
        <w:ind w:left="708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Prijedlog ravnateljice da se na radno mjesto stručnog suradnika primi Ena Mišetić jednoglasno je usvojen.</w:t>
      </w:r>
    </w:p>
    <w:p w14:paraId="4FC4F2C6">
      <w:pPr>
        <w:spacing w:line="276" w:lineRule="auto"/>
        <w:ind w:left="708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04EE2659">
      <w:pPr>
        <w:spacing w:line="276" w:lineRule="auto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4.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Razno</w:t>
      </w:r>
    </w:p>
    <w:p w14:paraId="13A840DA">
      <w:pPr>
        <w:spacing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Vesna Bukvić, član Upravnog vijeće postavila je pitanje ravnateljici zašto roditelji moraju platiti pun iznos za ritmiku kad nemaju cijeli mjesec. Ravnateljica je objasnila da vrtić nema uvid u organizaciju rada ritmike i da se slobodno roditelji obrate voditeljici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te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izvan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vrtićke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aktivnosti.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1B942D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Predsjednica Upravnog vijeća zaključila je sjednicu u 17:30 sati.</w:t>
      </w:r>
    </w:p>
    <w:p w14:paraId="1EAE1127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16D4CC6D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61615652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7CB34178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03E38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Predsjednica Upravnog vijeća DV „Latica Garčin“</w:t>
      </w:r>
    </w:p>
    <w:p w14:paraId="4B47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F4A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Vlajnić, mag. praesc. educ.     Lea Bukvić, univ.bacc.praesc.educ.</w:t>
      </w:r>
    </w:p>
    <w:p w14:paraId="34C57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70A9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        _______________________________</w:t>
      </w:r>
    </w:p>
    <w:p w14:paraId="0CA96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5A2E5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5" w:name="_heading=h.mn3lz0ggcodd"/>
      <w:bookmarkEnd w:id="5"/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2" name="Ravni poveznik sa strelicom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3" name="Ravni poveznik sa strelicom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6028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3F3512E8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72231C0E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47F833C1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17E657E5">
      <w:pPr>
        <w:spacing w:after="20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7AC6AB6D">
      <w:pPr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1">
    <w:nsid w:val="5EFB1645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3</Pages>
  <Words>555</Words>
  <Characters>3165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14</cp:revision>
  <dcterms:created xsi:type="dcterms:W3CDTF">2025-12-17T11:34:00Z</dcterms:created>
  <dcterms:modified xsi:type="dcterms:W3CDTF">2026-01-07T08:04:00Z</dcterms:modified>
</cp:coreProperties>
</file>